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0BE" w14:textId="186C42B2" w:rsidR="00D52658" w:rsidRPr="00321AED" w:rsidRDefault="00D52658" w:rsidP="00D52658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321AED">
        <w:rPr>
          <w:rFonts w:ascii="Times New Roman" w:hAnsi="Times New Roman" w:cs="Times New Roman"/>
          <w:spacing w:val="2"/>
          <w:sz w:val="20"/>
          <w:szCs w:val="20"/>
        </w:rPr>
        <w:t>Настоящее информированное добровольное согласие разработано в</w:t>
      </w:r>
      <w:r w:rsidR="006B5EED">
        <w:rPr>
          <w:rFonts w:ascii="Times New Roman" w:hAnsi="Times New Roman" w:cs="Times New Roman"/>
          <w:spacing w:val="2"/>
          <w:sz w:val="20"/>
          <w:szCs w:val="20"/>
        </w:rPr>
        <w:t xml:space="preserve"> соответствии с 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>Федеральн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ым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закон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ом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от 21 ноября 2011 г. № 323-ФЗ «Об основах охраны здоровья граждан в Российской Федерации»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и Приказом Министерства здравоохранения Российской Федерации от 12 ноября 2021 г. № 1051н. </w:t>
      </w:r>
      <w:r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14:paraId="18BE854E" w14:textId="13AC8D8E" w:rsidR="000A06AB" w:rsidRPr="000A06AB" w:rsidRDefault="000A06AB" w:rsidP="000A06A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4F3A" w14:textId="7721D403" w:rsidR="003F379A" w:rsidRDefault="000A06AB" w:rsidP="008D3F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AB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  <w:r w:rsidR="008D3FFF">
        <w:rPr>
          <w:rFonts w:ascii="Times New Roman" w:hAnsi="Times New Roman" w:cs="Times New Roman"/>
          <w:b/>
          <w:bCs/>
          <w:sz w:val="24"/>
          <w:szCs w:val="24"/>
        </w:rPr>
        <w:t xml:space="preserve"> на медицинское вмешательство:</w:t>
      </w:r>
      <w:r w:rsidRPr="000A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FE0C8" w14:textId="77777777" w:rsidR="00C839B8" w:rsidRPr="00C839B8" w:rsidRDefault="00345C41" w:rsidP="00C839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</w:t>
      </w:r>
      <w:r w:rsidR="00B156EF"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39B8" w:rsidRPr="00C839B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РЕНТГЕНОЛОГИЧЕСКОГО ОБСЛЕДОВАНИЯ</w:t>
      </w:r>
    </w:p>
    <w:p w14:paraId="600CB15D" w14:textId="73AF3531" w:rsidR="00620175" w:rsidRPr="003F379A" w:rsidRDefault="00C839B8" w:rsidP="00C839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9B8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ЗУБОЧЕЛЮСТНОЙ СИСТЕМЫ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60"/>
        <w:gridCol w:w="284"/>
        <w:gridCol w:w="485"/>
        <w:gridCol w:w="1259"/>
        <w:gridCol w:w="342"/>
        <w:gridCol w:w="153"/>
        <w:gridCol w:w="168"/>
        <w:gridCol w:w="153"/>
        <w:gridCol w:w="567"/>
        <w:gridCol w:w="556"/>
        <w:gridCol w:w="5242"/>
      </w:tblGrid>
      <w:tr w:rsidR="00946BBC" w:rsidRPr="00946BBC" w14:paraId="04A4F012" w14:textId="77777777" w:rsidTr="00CF5212">
        <w:trPr>
          <w:trHeight w:val="156"/>
        </w:trPr>
        <w:tc>
          <w:tcPr>
            <w:tcW w:w="700" w:type="dxa"/>
            <w:gridSpan w:val="2"/>
            <w:vAlign w:val="bottom"/>
          </w:tcPr>
          <w:p w14:paraId="2BB0250A" w14:textId="77777777" w:rsidR="00946BBC" w:rsidRPr="00946BBC" w:rsidRDefault="00946BBC" w:rsidP="00946BBC">
            <w:pPr>
              <w:ind w:firstLine="3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209" w:type="dxa"/>
            <w:gridSpan w:val="10"/>
            <w:tcBorders>
              <w:bottom w:val="single" w:sz="4" w:space="0" w:color="auto"/>
            </w:tcBorders>
            <w:vAlign w:val="bottom"/>
          </w:tcPr>
          <w:p w14:paraId="1F89CDB2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0ED7759" w14:textId="77777777" w:rsidTr="00CF5212">
        <w:trPr>
          <w:trHeight w:val="156"/>
        </w:trPr>
        <w:tc>
          <w:tcPr>
            <w:tcW w:w="700" w:type="dxa"/>
            <w:gridSpan w:val="2"/>
            <w:vAlign w:val="bottom"/>
          </w:tcPr>
          <w:p w14:paraId="469AA42D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9209" w:type="dxa"/>
            <w:gridSpan w:val="10"/>
            <w:tcBorders>
              <w:top w:val="single" w:sz="4" w:space="0" w:color="auto"/>
            </w:tcBorders>
            <w:vAlign w:val="bottom"/>
          </w:tcPr>
          <w:p w14:paraId="359930A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946BBC" w:rsidRPr="00946BBC" w14:paraId="745A2C01" w14:textId="77777777" w:rsidTr="00CF5212">
        <w:trPr>
          <w:trHeight w:val="240"/>
        </w:trPr>
        <w:tc>
          <w:tcPr>
            <w:tcW w:w="140" w:type="dxa"/>
            <w:vAlign w:val="bottom"/>
          </w:tcPr>
          <w:p w14:paraId="41088000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7E2364B3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DB2C07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bottom"/>
          </w:tcPr>
          <w:p w14:paraId="2934CBE8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" w:type="dxa"/>
            <w:vAlign w:val="bottom"/>
          </w:tcPr>
          <w:p w14:paraId="697F4212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14:paraId="52168E9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vAlign w:val="bottom"/>
          </w:tcPr>
          <w:p w14:paraId="466A3AA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рождения, зарегистрированный по адресу:</w:t>
            </w:r>
          </w:p>
        </w:tc>
      </w:tr>
      <w:tr w:rsidR="00946BBC" w:rsidRPr="00946BBC" w14:paraId="59115C7D" w14:textId="77777777" w:rsidTr="00CF5212">
        <w:tc>
          <w:tcPr>
            <w:tcW w:w="140" w:type="dxa"/>
            <w:vAlign w:val="bottom"/>
          </w:tcPr>
          <w:p w14:paraId="425719CD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3971" w:type="dxa"/>
            <w:gridSpan w:val="9"/>
            <w:vAlign w:val="bottom"/>
          </w:tcPr>
          <w:p w14:paraId="228595A1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5798" w:type="dxa"/>
            <w:gridSpan w:val="2"/>
            <w:vAlign w:val="bottom"/>
          </w:tcPr>
          <w:p w14:paraId="79CA1841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46BBC" w:rsidRPr="00946BBC" w14:paraId="0B7F6BCD" w14:textId="77777777" w:rsidTr="00CF5212">
        <w:trPr>
          <w:trHeight w:val="240"/>
        </w:trPr>
        <w:tc>
          <w:tcPr>
            <w:tcW w:w="9909" w:type="dxa"/>
            <w:gridSpan w:val="12"/>
            <w:tcBorders>
              <w:bottom w:val="single" w:sz="4" w:space="0" w:color="auto"/>
            </w:tcBorders>
            <w:vAlign w:val="bottom"/>
          </w:tcPr>
          <w:p w14:paraId="0A161063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B8C8ACF" w14:textId="77777777" w:rsidTr="00CF5212">
        <w:tc>
          <w:tcPr>
            <w:tcW w:w="9909" w:type="dxa"/>
            <w:gridSpan w:val="12"/>
            <w:tcBorders>
              <w:top w:val="single" w:sz="4" w:space="0" w:color="auto"/>
            </w:tcBorders>
            <w:vAlign w:val="bottom"/>
          </w:tcPr>
          <w:p w14:paraId="3257560A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946BBC" w:rsidRPr="00946BBC" w14:paraId="4D9CC6B2" w14:textId="77777777" w:rsidTr="00CF5212">
        <w:trPr>
          <w:trHeight w:val="156"/>
        </w:trPr>
        <w:tc>
          <w:tcPr>
            <w:tcW w:w="2728" w:type="dxa"/>
            <w:gridSpan w:val="5"/>
            <w:vAlign w:val="bottom"/>
          </w:tcPr>
          <w:p w14:paraId="39B6047C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проживающий по адресу: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  <w:vAlign w:val="bottom"/>
          </w:tcPr>
          <w:p w14:paraId="16D6E85C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34CA48F6" w14:textId="77777777" w:rsidTr="00CF5212">
        <w:trPr>
          <w:trHeight w:val="156"/>
        </w:trPr>
        <w:tc>
          <w:tcPr>
            <w:tcW w:w="2728" w:type="dxa"/>
            <w:gridSpan w:val="5"/>
            <w:vAlign w:val="bottom"/>
          </w:tcPr>
          <w:p w14:paraId="127F7A20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</w:tcBorders>
            <w:vAlign w:val="bottom"/>
          </w:tcPr>
          <w:p w14:paraId="3F7CE0D6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946BBC" w:rsidRPr="00946BBC" w14:paraId="3D8D266A" w14:textId="77777777" w:rsidTr="00CF5212">
        <w:trPr>
          <w:trHeight w:val="156"/>
        </w:trPr>
        <w:tc>
          <w:tcPr>
            <w:tcW w:w="1469" w:type="dxa"/>
            <w:gridSpan w:val="4"/>
            <w:vAlign w:val="bottom"/>
          </w:tcPr>
          <w:p w14:paraId="4F5DC954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отношении</w:t>
            </w:r>
          </w:p>
        </w:tc>
        <w:tc>
          <w:tcPr>
            <w:tcW w:w="8440" w:type="dxa"/>
            <w:gridSpan w:val="8"/>
            <w:tcBorders>
              <w:bottom w:val="single" w:sz="4" w:space="0" w:color="auto"/>
            </w:tcBorders>
            <w:vAlign w:val="bottom"/>
          </w:tcPr>
          <w:p w14:paraId="5C016BB0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D903477" w14:textId="77777777" w:rsidTr="00CF5212">
        <w:trPr>
          <w:trHeight w:val="156"/>
        </w:trPr>
        <w:tc>
          <w:tcPr>
            <w:tcW w:w="1469" w:type="dxa"/>
            <w:gridSpan w:val="4"/>
            <w:vAlign w:val="bottom"/>
          </w:tcPr>
          <w:p w14:paraId="6B07846D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</w:tcBorders>
            <w:vAlign w:val="bottom"/>
          </w:tcPr>
          <w:p w14:paraId="1A703439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946BBC" w:rsidRPr="00946BBC" w14:paraId="270B7981" w14:textId="77777777" w:rsidTr="00CF5212">
        <w:trPr>
          <w:trHeight w:val="240"/>
        </w:trPr>
        <w:tc>
          <w:tcPr>
            <w:tcW w:w="140" w:type="dxa"/>
            <w:vAlign w:val="bottom"/>
          </w:tcPr>
          <w:p w14:paraId="00399732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3C6A0419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A2C0FF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bottom"/>
          </w:tcPr>
          <w:p w14:paraId="176E747E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" w:type="dxa"/>
            <w:vAlign w:val="bottom"/>
          </w:tcPr>
          <w:p w14:paraId="0377CADD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14:paraId="25AE1F88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2" w:type="dxa"/>
            <w:vAlign w:val="bottom"/>
          </w:tcPr>
          <w:p w14:paraId="23FC746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рождения, зарегистрированный по адресу:</w:t>
            </w:r>
          </w:p>
        </w:tc>
      </w:tr>
      <w:tr w:rsidR="00946BBC" w:rsidRPr="00946BBC" w14:paraId="5C53BC74" w14:textId="77777777" w:rsidTr="00CF5212">
        <w:tc>
          <w:tcPr>
            <w:tcW w:w="140" w:type="dxa"/>
            <w:vAlign w:val="bottom"/>
          </w:tcPr>
          <w:p w14:paraId="7E40FFA9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527" w:type="dxa"/>
            <w:gridSpan w:val="10"/>
            <w:vAlign w:val="bottom"/>
          </w:tcPr>
          <w:p w14:paraId="1E9CE045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242" w:type="dxa"/>
            <w:vAlign w:val="bottom"/>
          </w:tcPr>
          <w:p w14:paraId="035483D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46BBC" w:rsidRPr="00946BBC" w14:paraId="0962E3DB" w14:textId="77777777" w:rsidTr="00CF5212">
        <w:trPr>
          <w:trHeight w:val="240"/>
        </w:trPr>
        <w:tc>
          <w:tcPr>
            <w:tcW w:w="9909" w:type="dxa"/>
            <w:gridSpan w:val="12"/>
            <w:tcBorders>
              <w:bottom w:val="single" w:sz="4" w:space="0" w:color="auto"/>
            </w:tcBorders>
            <w:vAlign w:val="bottom"/>
          </w:tcPr>
          <w:p w14:paraId="1371A20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7BAFFE7F" w14:textId="77777777" w:rsidTr="00CF5212">
        <w:tc>
          <w:tcPr>
            <w:tcW w:w="9909" w:type="dxa"/>
            <w:gridSpan w:val="12"/>
            <w:tcBorders>
              <w:top w:val="single" w:sz="4" w:space="0" w:color="auto"/>
            </w:tcBorders>
            <w:vAlign w:val="bottom"/>
          </w:tcPr>
          <w:p w14:paraId="31CC0A32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14:paraId="35379326" w14:textId="17239BA5" w:rsidR="008D3FFF" w:rsidRPr="00C839B8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9B8">
        <w:rPr>
          <w:rFonts w:ascii="Times New Roman" w:hAnsi="Times New Roman" w:cs="Times New Roman"/>
          <w:color w:val="auto"/>
          <w:sz w:val="20"/>
          <w:szCs w:val="20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- виды медицинских вмешательств, включенных в Перечень), </w:t>
      </w:r>
      <w:r w:rsidRPr="00C839B8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получения первичной медико-санитарной помощи/получения первичной медико-санитарной помощи лицом, законным представителем которого я являюсь</w:t>
      </w:r>
      <w:r w:rsidRPr="00C839B8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Pr="00C839B8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ненужное зачеркнуть</w:t>
      </w:r>
      <w:r w:rsidRPr="00C839B8">
        <w:rPr>
          <w:rFonts w:ascii="Times New Roman" w:hAnsi="Times New Roman" w:cs="Times New Roman"/>
          <w:color w:val="auto"/>
          <w:sz w:val="20"/>
          <w:szCs w:val="20"/>
        </w:rPr>
        <w:t>) в</w:t>
      </w:r>
    </w:p>
    <w:p w14:paraId="27F07CC8" w14:textId="44A4968C" w:rsidR="00946BBC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</w:p>
    <w:p w14:paraId="0E2B18C1" w14:textId="4EE448F3" w:rsidR="00946BBC" w:rsidRPr="00946BBC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>(полное наименование медицинской организации)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025"/>
      </w:tblGrid>
      <w:tr w:rsidR="00946BBC" w:rsidRPr="00946BBC" w14:paraId="012A5CCE" w14:textId="77777777" w:rsidTr="00CF5212">
        <w:trPr>
          <w:trHeight w:val="156"/>
        </w:trPr>
        <w:tc>
          <w:tcPr>
            <w:tcW w:w="2884" w:type="dxa"/>
            <w:vAlign w:val="bottom"/>
          </w:tcPr>
          <w:p w14:paraId="56EC955D" w14:textId="77777777" w:rsidR="00946BBC" w:rsidRPr="00946BBC" w:rsidRDefault="00946BBC" w:rsidP="00946BB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Медицинским работником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bottom"/>
          </w:tcPr>
          <w:p w14:paraId="4D2AE1E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07E2AFFD" w14:textId="77777777" w:rsidTr="00CF5212">
        <w:trPr>
          <w:trHeight w:val="156"/>
        </w:trPr>
        <w:tc>
          <w:tcPr>
            <w:tcW w:w="2884" w:type="dxa"/>
            <w:vAlign w:val="bottom"/>
          </w:tcPr>
          <w:p w14:paraId="5136E92E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025" w:type="dxa"/>
            <w:tcBorders>
              <w:top w:val="single" w:sz="4" w:space="0" w:color="auto"/>
            </w:tcBorders>
            <w:vAlign w:val="bottom"/>
          </w:tcPr>
          <w:p w14:paraId="429C7935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14:paraId="1E862633" w14:textId="77777777" w:rsidR="00946BBC" w:rsidRPr="00C839B8" w:rsidRDefault="00946BBC" w:rsidP="00946BB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9B8">
        <w:rPr>
          <w:rFonts w:ascii="Times New Roman" w:hAnsi="Times New Roman" w:cs="Times New Roman"/>
          <w:color w:val="auto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14:paraId="5B347BF6" w14:textId="242158E8" w:rsidR="00000695" w:rsidRPr="00C839B8" w:rsidRDefault="00946BBC" w:rsidP="0000069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9B8">
        <w:rPr>
          <w:rFonts w:ascii="Times New Roman" w:hAnsi="Times New Roman" w:cs="Times New Roman"/>
          <w:color w:val="auto"/>
          <w:sz w:val="20"/>
          <w:szCs w:val="20"/>
        </w:rPr>
        <w:t xml:space="preserve"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</w:t>
      </w:r>
      <w:r w:rsidRPr="00C839B8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может быть передана информация о состоянии моего здоровья или состоянии лица, законным представителем которого я являюсь</w:t>
      </w:r>
      <w:r w:rsidRPr="00C839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/>
          <w:bCs/>
          <w:color w:val="auto"/>
          <w:sz w:val="20"/>
          <w:szCs w:val="20"/>
        </w:rPr>
        <w:t>(ненужное зачеркнуть</w:t>
      </w:r>
      <w:r w:rsidRPr="00C839B8">
        <w:rPr>
          <w:rFonts w:ascii="Times New Roman" w:hAnsi="Times New Roman" w:cs="Times New Roman"/>
          <w:color w:val="auto"/>
          <w:sz w:val="20"/>
          <w:szCs w:val="20"/>
        </w:rPr>
        <w:t>), в том числе после смерти: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9"/>
      </w:tblGrid>
      <w:tr w:rsidR="00000695" w:rsidRPr="00000695" w14:paraId="7DAAECEA" w14:textId="77777777" w:rsidTr="00CF5212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14:paraId="07846888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0B8958ED" w14:textId="77777777" w:rsidTr="00CF5212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14:paraId="214FC01A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000695" w:rsidRPr="00000695" w14:paraId="3F659A2C" w14:textId="77777777" w:rsidTr="00CF5212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14:paraId="2F252768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01BCDB60" w14:textId="77777777" w:rsidTr="00CF5212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14:paraId="37D85836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14:paraId="60BBC407" w14:textId="77777777" w:rsidR="00C839B8" w:rsidRPr="00C839B8" w:rsidRDefault="00C839B8" w:rsidP="00C839B8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Мне разъяснено и понятно следующее:</w:t>
      </w:r>
    </w:p>
    <w:p w14:paraId="1E5C3C67" w14:textId="77777777" w:rsidR="00C839B8" w:rsidRPr="00C839B8" w:rsidRDefault="00C839B8" w:rsidP="00C839B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Цели вмешательства</w:t>
      </w:r>
      <w:r w:rsidRPr="00C839B8">
        <w:rPr>
          <w:rFonts w:ascii="Times New Roman" w:hAnsi="Times New Roman" w:cs="Times New Roman"/>
          <w:sz w:val="20"/>
          <w:szCs w:val="20"/>
        </w:rPr>
        <w:t xml:space="preserve">. Рентгенологическое обследование зубочелюстной системы необходимо для проведения качественного лечения различных заболеваний и повреждений зубочелюстной системы. Рентгенодиагностика используется для подтверждения, а иногда и постановки медицинского диагноза, помогает контролировать процесс и точность лечения зубов. </w:t>
      </w:r>
    </w:p>
    <w:p w14:paraId="5385F88F" w14:textId="77777777" w:rsidR="00C839B8" w:rsidRPr="00C839B8" w:rsidRDefault="00C839B8" w:rsidP="00C839B8">
      <w:pPr>
        <w:pStyle w:val="ad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839B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A5255B" w14:textId="6602CD28" w:rsidR="0024242B" w:rsidRPr="0024242B" w:rsidRDefault="00C839B8" w:rsidP="00C839B8">
      <w:pPr>
        <w:pStyle w:val="ad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9B8">
        <w:rPr>
          <w:rFonts w:ascii="Times New Roman" w:hAnsi="Times New Roman" w:cs="Times New Roman"/>
          <w:bCs/>
          <w:sz w:val="20"/>
          <w:szCs w:val="20"/>
        </w:rPr>
        <w:t>Рентгенологическое обследование (рентгенография) зубочелюстной системы - это один из методов лучевой диагностики. Рентгенографические исследования основаны на регистрации рентгеновским аппаратом излучения, которое проходя сквозь органы человеческого тела, транслирует изображение на экран или специальную бумагу (пленку).</w:t>
      </w:r>
      <w:bookmarkStart w:id="0" w:name="_Hlk22643592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sz w:val="20"/>
          <w:szCs w:val="20"/>
        </w:rPr>
        <w:t xml:space="preserve">Мне разъяснено, что современное диагностическое оборудование для проведения рентгенографии зубочелюстной системы позволяет проводить более одного рентгеновского снимка в процессе стоматологического лечения, без негативных последствий для организма. </w:t>
      </w:r>
      <w:r w:rsidRPr="00C839B8">
        <w:rPr>
          <w:rFonts w:ascii="Times New Roman" w:hAnsi="Times New Roman" w:cs="Times New Roman"/>
          <w:bCs/>
          <w:sz w:val="20"/>
          <w:szCs w:val="20"/>
        </w:rPr>
        <w:t>Количество рентгеновских снимков связано с диагнозом и методом лечения стоматологического заболевания и зависит от анатомических особенностей организма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(строения </w:t>
      </w:r>
      <w:r w:rsidRPr="00C839B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зубов, челюстей), моего поведения во время проведения процедуры. Я понимаю, что при получении рентгенограммы неудовлетворительного качества необходимо повторное выполнение рентгеновского снимка (в случае движения пациента во время процедуры, большой мышечной массы и плотности тканей лица и т.д.). </w:t>
      </w:r>
      <w:r w:rsidRPr="00C839B8">
        <w:rPr>
          <w:rFonts w:ascii="Times New Roman" w:hAnsi="Times New Roman" w:cs="Times New Roman"/>
          <w:sz w:val="20"/>
          <w:szCs w:val="20"/>
        </w:rPr>
        <w:t xml:space="preserve">В план рентгенологического обследования, как правило, входят следующие исследования: 1)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ортопантомограмма – панорамная </w:t>
      </w:r>
      <w:proofErr w:type="spellStart"/>
      <w:r w:rsidRPr="00C839B8">
        <w:rPr>
          <w:rFonts w:ascii="Times New Roman" w:hAnsi="Times New Roman" w:cs="Times New Roman"/>
          <w:bCs/>
          <w:sz w:val="20"/>
          <w:szCs w:val="20"/>
        </w:rPr>
        <w:t>зонограмма</w:t>
      </w:r>
      <w:proofErr w:type="spellEnd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зубочелюстной системы. На основании </w:t>
      </w:r>
      <w:proofErr w:type="spellStart"/>
      <w:r w:rsidR="00FD2B56" w:rsidRPr="00C839B8">
        <w:rPr>
          <w:rFonts w:ascii="Times New Roman" w:hAnsi="Times New Roman" w:cs="Times New Roman"/>
          <w:bCs/>
          <w:sz w:val="20"/>
          <w:szCs w:val="20"/>
        </w:rPr>
        <w:t>ортопантомограмм</w:t>
      </w:r>
      <w:r w:rsidR="00FD2B56">
        <w:rPr>
          <w:rFonts w:ascii="Times New Roman" w:hAnsi="Times New Roman" w:cs="Times New Roman"/>
          <w:bCs/>
          <w:sz w:val="20"/>
          <w:szCs w:val="20"/>
        </w:rPr>
        <w:t>ы</w:t>
      </w:r>
      <w:proofErr w:type="spellEnd"/>
      <w:r w:rsidR="00FD2B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врач оценивает общее состояние зубочелюстной системы и состояние височно-нижнечелюстных суставов и верхнечелюстных пазух. </w:t>
      </w:r>
      <w:r w:rsidRPr="00C839B8">
        <w:rPr>
          <w:rFonts w:ascii="Times New Roman" w:hAnsi="Times New Roman" w:cs="Times New Roman"/>
          <w:sz w:val="20"/>
          <w:szCs w:val="20"/>
        </w:rPr>
        <w:t>2)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прицельные рентгенограммы зубов и </w:t>
      </w:r>
      <w:proofErr w:type="spellStart"/>
      <w:r w:rsidRPr="00C839B8">
        <w:rPr>
          <w:rFonts w:ascii="Times New Roman" w:hAnsi="Times New Roman" w:cs="Times New Roman"/>
          <w:bCs/>
          <w:sz w:val="20"/>
          <w:szCs w:val="20"/>
        </w:rPr>
        <w:t>периапикальных</w:t>
      </w:r>
      <w:proofErr w:type="spellEnd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тканей. </w:t>
      </w:r>
      <w:r w:rsidR="0024242B">
        <w:rPr>
          <w:rFonts w:ascii="Times New Roman" w:hAnsi="Times New Roman" w:cs="Times New Roman"/>
          <w:bCs/>
          <w:sz w:val="20"/>
          <w:szCs w:val="20"/>
        </w:rPr>
        <w:t>3) к</w:t>
      </w:r>
      <w:r w:rsidR="0024242B" w:rsidRPr="0024242B">
        <w:rPr>
          <w:rFonts w:ascii="Times New Roman" w:hAnsi="Times New Roman" w:cs="Times New Roman"/>
          <w:bCs/>
          <w:sz w:val="20"/>
          <w:szCs w:val="20"/>
        </w:rPr>
        <w:t xml:space="preserve">омпьютерная томография (КТ) </w:t>
      </w:r>
      <w:r w:rsidR="0024242B">
        <w:rPr>
          <w:rFonts w:ascii="Times New Roman" w:hAnsi="Times New Roman" w:cs="Times New Roman"/>
          <w:bCs/>
          <w:sz w:val="20"/>
          <w:szCs w:val="20"/>
        </w:rPr>
        <w:t>-</w:t>
      </w:r>
      <w:r w:rsidR="0024242B" w:rsidRPr="0024242B">
        <w:rPr>
          <w:rFonts w:ascii="Times New Roman" w:hAnsi="Times New Roman" w:cs="Times New Roman"/>
          <w:bCs/>
          <w:sz w:val="20"/>
          <w:szCs w:val="20"/>
        </w:rPr>
        <w:t xml:space="preserve"> это метод обследования зубов, челюстей и мягкий тканей лица, который позволяет получить трехмерный 3D снимок зубов в высоком разрешении. По сравнению с двухмерными рентгеновскими снимками трехмерная цифровая компьютерная томография позволяет во много раз повысить качество диагностики, в том числе дифференциальной, снизить риск ошибок доктора. Это обеспечивается более высоким разрешением таких снимков, а также возможностью послойно исследовать объект на экране компьютера. Метод основан на создании большого количества двухмерных срезов объекта в виде цифровых фотографий и последующего восстановления целостного трехмерного образа. Для получения таких изображений томограф подвергает исследуемый орган кратковременному воздействию рентгеновских лучей. </w:t>
      </w:r>
      <w:r w:rsidR="00E34A33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="0024242B" w:rsidRPr="0024242B">
        <w:rPr>
          <w:rFonts w:ascii="Times New Roman" w:hAnsi="Times New Roman" w:cs="Times New Roman"/>
          <w:bCs/>
          <w:sz w:val="20"/>
          <w:szCs w:val="20"/>
        </w:rPr>
        <w:t>Конусно-лучевая компьютерная томография (КЛКТ) - метод трехмерной послойной визуализации обеих челюстей, придаточных пазух носа и височно-нижнечелюстного сустава с высоким пространственным разрешением.</w:t>
      </w:r>
      <w:r w:rsidR="002424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обследования.</w:t>
      </w:r>
      <w:bookmarkEnd w:id="0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заболевания, диагноза и предварительного плана лечения. </w:t>
      </w:r>
    </w:p>
    <w:p w14:paraId="12B28B93" w14:textId="2DF9F428" w:rsidR="00C839B8" w:rsidRPr="00C839B8" w:rsidRDefault="00C839B8" w:rsidP="00C839B8">
      <w:pPr>
        <w:pStyle w:val="ad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Закона 323-ФЗ.   При </w:t>
      </w:r>
      <w:r w:rsidRPr="00C839B8">
        <w:rPr>
          <w:rFonts w:ascii="Times New Roman" w:hAnsi="Times New Roman" w:cs="Times New Roman"/>
          <w:b/>
          <w:bCs/>
          <w:sz w:val="20"/>
          <w:szCs w:val="20"/>
        </w:rPr>
        <w:t xml:space="preserve">отказе </w:t>
      </w:r>
      <w:r w:rsidRPr="00C839B8">
        <w:rPr>
          <w:rFonts w:ascii="Times New Roman" w:hAnsi="Times New Roman" w:cs="Times New Roman"/>
          <w:sz w:val="20"/>
          <w:szCs w:val="20"/>
        </w:rPr>
        <w:t>от проведения рентгенологического обследования зубочелюстной системы врач не сможет поставить верный диагноз, проверить качество проведенного лечения и исключить осложнения после и/или в процессе лечения.</w:t>
      </w:r>
      <w:r w:rsidR="00F14015" w:rsidRPr="00F14015">
        <w:t xml:space="preserve"> </w:t>
      </w:r>
      <w:r w:rsidR="00F14015" w:rsidRPr="00F14015">
        <w:rPr>
          <w:rFonts w:ascii="Times New Roman" w:hAnsi="Times New Roman" w:cs="Times New Roman"/>
          <w:sz w:val="20"/>
          <w:szCs w:val="20"/>
        </w:rPr>
        <w:t xml:space="preserve">Выбор материалов, методов, этапов и сроков лечения </w:t>
      </w:r>
      <w:r w:rsidR="00F14015">
        <w:rPr>
          <w:rFonts w:ascii="Times New Roman" w:hAnsi="Times New Roman" w:cs="Times New Roman"/>
          <w:sz w:val="20"/>
          <w:szCs w:val="20"/>
        </w:rPr>
        <w:t xml:space="preserve">(диагностики) </w:t>
      </w:r>
      <w:r w:rsidR="00F14015" w:rsidRPr="00F14015">
        <w:rPr>
          <w:rFonts w:ascii="Times New Roman" w:hAnsi="Times New Roman" w:cs="Times New Roman"/>
          <w:sz w:val="20"/>
          <w:szCs w:val="20"/>
        </w:rPr>
        <w:t>делает врач и согласовывает со мной в предварительном плане лечения</w:t>
      </w:r>
      <w:r w:rsidR="00F14015">
        <w:rPr>
          <w:rFonts w:ascii="Times New Roman" w:hAnsi="Times New Roman" w:cs="Times New Roman"/>
          <w:sz w:val="20"/>
          <w:szCs w:val="20"/>
        </w:rPr>
        <w:t xml:space="preserve"> или ином документе (медицинской карте). </w:t>
      </w:r>
    </w:p>
    <w:p w14:paraId="6DD7988A" w14:textId="77777777" w:rsidR="00F14015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C839B8">
        <w:rPr>
          <w:rFonts w:ascii="Times New Roman" w:hAnsi="Times New Roman" w:cs="Times New Roman"/>
          <w:bCs/>
          <w:sz w:val="20"/>
          <w:szCs w:val="20"/>
        </w:rPr>
        <w:t>беременность на протяжении всего срока (при этом рентгенологические обследования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выполняются только по жизненным показаниям);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отягощенный анамнез (пребывание в зонах радиоактивных катастроф; проведение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пациенту курса лучевой терапии по поводу сопутствующих заболеваний – менее чем за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шесть месяцев до настоящего времени);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выполнение других рентгенологических обследований, связанных с большой лучевой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нагрузкой; работа, связанная с использованием источников ионизирующих излучений) </w:t>
      </w:r>
      <w:r w:rsidRPr="00C839B8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</w:t>
      </w:r>
    </w:p>
    <w:p w14:paraId="66A1383A" w14:textId="500513DB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0BF801F1" w14:textId="77777777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446F4089" w14:textId="77777777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7AB4FBD1" w14:textId="56F74360" w:rsidR="00C839B8" w:rsidRPr="0024242B" w:rsidRDefault="00C839B8" w:rsidP="0024242B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Мною были заданы медицинскому работнику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  <w:r w:rsidR="0024242B">
        <w:rPr>
          <w:rFonts w:ascii="Times New Roman" w:hAnsi="Times New Roman" w:cs="Times New Roman"/>
          <w:sz w:val="20"/>
          <w:szCs w:val="20"/>
        </w:rPr>
        <w:t xml:space="preserve"> </w:t>
      </w:r>
      <w:r w:rsidRPr="0024242B">
        <w:rPr>
          <w:rFonts w:ascii="Times New Roman" w:hAnsi="Times New Roman" w:cs="Times New Roman"/>
          <w:sz w:val="20"/>
          <w:szCs w:val="20"/>
        </w:rPr>
        <w:t>Я даю согласие на выполнение необходимого количества рентгенологических снимков для достижения успешного результата стоматологического лечения.</w:t>
      </w:r>
    </w:p>
    <w:p w14:paraId="0C2D7F8F" w14:textId="77777777" w:rsidR="00C839B8" w:rsidRPr="00C839B8" w:rsidRDefault="00C839B8" w:rsidP="00C839B8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Я принимаю решение приступить к вмешательству на вышеизложенных условиях.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ACB4CF" w14:textId="648F7BEA" w:rsidR="00000695" w:rsidRPr="0024242B" w:rsidRDefault="00C839B8" w:rsidP="0024242B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796"/>
      </w:tblGrid>
      <w:tr w:rsidR="00000695" w:rsidRPr="00000695" w14:paraId="6BA20DB7" w14:textId="77777777" w:rsidTr="00CF521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5AA169DA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7D66A563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65E3B4F5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65343D54" w14:textId="77777777" w:rsidTr="00CF521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42F52934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523A9651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bottom"/>
          </w:tcPr>
          <w:p w14:paraId="2CA586E1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14:paraId="30519E5A" w14:textId="77777777" w:rsidR="00000695" w:rsidRPr="00000695" w:rsidRDefault="00000695" w:rsidP="00AF021C">
      <w:pPr>
        <w:pStyle w:val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796"/>
      </w:tblGrid>
      <w:tr w:rsidR="00000695" w:rsidRPr="00000695" w14:paraId="73A718C7" w14:textId="77777777" w:rsidTr="00CF521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31DF7C7F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65B7E29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5A7C752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52B72E0D" w14:textId="77777777" w:rsidTr="00CF521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6C6E92A9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68FD4DB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bottom"/>
          </w:tcPr>
          <w:p w14:paraId="589B23BF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14:paraId="5F64421E" w14:textId="1E418998" w:rsidR="0059567C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3484670" w14:textId="77777777" w:rsidR="0059567C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59567C" w:rsidRPr="0059567C" w14:paraId="761B6985" w14:textId="77777777" w:rsidTr="004C6A4C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2D761AD9" w14:textId="77777777" w:rsidR="0059567C" w:rsidRPr="0059567C" w:rsidRDefault="0059567C" w:rsidP="005956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26F0C6DB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14:paraId="7E099918" w14:textId="77777777" w:rsidR="0059567C" w:rsidRPr="0059567C" w:rsidRDefault="0059567C" w:rsidP="005956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143303E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99EA48D" w14:textId="77777777" w:rsidR="0059567C" w:rsidRPr="0059567C" w:rsidRDefault="0059567C" w:rsidP="0059567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  <w:tr w:rsidR="0059567C" w:rsidRPr="0059567C" w14:paraId="02E478CA" w14:textId="77777777" w:rsidTr="004C6A4C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14AC0B48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14:paraId="2739754A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59567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14:paraId="62557132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</w:tr>
    </w:tbl>
    <w:p w14:paraId="2DDAD89B" w14:textId="77777777" w:rsidR="0059567C" w:rsidRPr="009B29A4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9567C" w:rsidRPr="009B29A4" w:rsidSect="002C1E1A">
      <w:footerReference w:type="default" r:id="rId7"/>
      <w:pgSz w:w="11907" w:h="16840" w:code="9"/>
      <w:pgMar w:top="851" w:right="850" w:bottom="709" w:left="1134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83A7" w14:textId="77777777" w:rsidR="00827924" w:rsidRDefault="00827924">
      <w:r>
        <w:separator/>
      </w:r>
    </w:p>
  </w:endnote>
  <w:endnote w:type="continuationSeparator" w:id="0">
    <w:p w14:paraId="55B7C4FF" w14:textId="77777777" w:rsidR="00827924" w:rsidRDefault="0082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711" w14:textId="77777777" w:rsidR="00DD7B8B" w:rsidRDefault="00DD7B8B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D88D" w14:textId="77777777" w:rsidR="00827924" w:rsidRDefault="00827924">
      <w:r>
        <w:separator/>
      </w:r>
    </w:p>
  </w:footnote>
  <w:footnote w:type="continuationSeparator" w:id="0">
    <w:p w14:paraId="79B878CA" w14:textId="77777777" w:rsidR="00827924" w:rsidRDefault="0082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00695"/>
    <w:rsid w:val="0000615B"/>
    <w:rsid w:val="00013335"/>
    <w:rsid w:val="00016C6B"/>
    <w:rsid w:val="000331FB"/>
    <w:rsid w:val="000A06AB"/>
    <w:rsid w:val="000B4E49"/>
    <w:rsid w:val="00125E56"/>
    <w:rsid w:val="00127919"/>
    <w:rsid w:val="00132F6D"/>
    <w:rsid w:val="0014415C"/>
    <w:rsid w:val="001472AD"/>
    <w:rsid w:val="00170F27"/>
    <w:rsid w:val="00191606"/>
    <w:rsid w:val="00195167"/>
    <w:rsid w:val="001A224B"/>
    <w:rsid w:val="001A3B03"/>
    <w:rsid w:val="001A4F86"/>
    <w:rsid w:val="001B1DFE"/>
    <w:rsid w:val="001B31D5"/>
    <w:rsid w:val="001D1551"/>
    <w:rsid w:val="001E0E60"/>
    <w:rsid w:val="001F1DE8"/>
    <w:rsid w:val="001F36E4"/>
    <w:rsid w:val="0024242B"/>
    <w:rsid w:val="002B5850"/>
    <w:rsid w:val="002C1E1A"/>
    <w:rsid w:val="002C4907"/>
    <w:rsid w:val="002C61E7"/>
    <w:rsid w:val="002D2CC8"/>
    <w:rsid w:val="002D4F2F"/>
    <w:rsid w:val="002E58CE"/>
    <w:rsid w:val="003050E2"/>
    <w:rsid w:val="00310D31"/>
    <w:rsid w:val="00321AED"/>
    <w:rsid w:val="0034563C"/>
    <w:rsid w:val="00345C41"/>
    <w:rsid w:val="00351991"/>
    <w:rsid w:val="0037780C"/>
    <w:rsid w:val="00390A92"/>
    <w:rsid w:val="00392502"/>
    <w:rsid w:val="003A4EC1"/>
    <w:rsid w:val="003D032B"/>
    <w:rsid w:val="003D3A5D"/>
    <w:rsid w:val="003E2D07"/>
    <w:rsid w:val="003E61DA"/>
    <w:rsid w:val="003F379A"/>
    <w:rsid w:val="004463CA"/>
    <w:rsid w:val="0046047D"/>
    <w:rsid w:val="00486E27"/>
    <w:rsid w:val="004A5758"/>
    <w:rsid w:val="004B220B"/>
    <w:rsid w:val="004B3D7D"/>
    <w:rsid w:val="00507891"/>
    <w:rsid w:val="00513547"/>
    <w:rsid w:val="0052211F"/>
    <w:rsid w:val="005428A0"/>
    <w:rsid w:val="00547935"/>
    <w:rsid w:val="005600A8"/>
    <w:rsid w:val="0056429B"/>
    <w:rsid w:val="0056782F"/>
    <w:rsid w:val="00570FDA"/>
    <w:rsid w:val="005954F4"/>
    <w:rsid w:val="0059567C"/>
    <w:rsid w:val="005A6B4E"/>
    <w:rsid w:val="005B2EC1"/>
    <w:rsid w:val="005C23E3"/>
    <w:rsid w:val="005C46D9"/>
    <w:rsid w:val="005F55D5"/>
    <w:rsid w:val="00620175"/>
    <w:rsid w:val="00634907"/>
    <w:rsid w:val="00636B87"/>
    <w:rsid w:val="00676BA1"/>
    <w:rsid w:val="00693248"/>
    <w:rsid w:val="006B0EA7"/>
    <w:rsid w:val="006B5EED"/>
    <w:rsid w:val="006C3D6F"/>
    <w:rsid w:val="006F7518"/>
    <w:rsid w:val="007127C2"/>
    <w:rsid w:val="00756837"/>
    <w:rsid w:val="00770B16"/>
    <w:rsid w:val="00776889"/>
    <w:rsid w:val="007C394B"/>
    <w:rsid w:val="007C4421"/>
    <w:rsid w:val="008011ED"/>
    <w:rsid w:val="00803C65"/>
    <w:rsid w:val="008227FA"/>
    <w:rsid w:val="00827924"/>
    <w:rsid w:val="00830A33"/>
    <w:rsid w:val="00842044"/>
    <w:rsid w:val="008452FC"/>
    <w:rsid w:val="008623B4"/>
    <w:rsid w:val="008B3B3D"/>
    <w:rsid w:val="008B4823"/>
    <w:rsid w:val="008C3EE3"/>
    <w:rsid w:val="008C6C61"/>
    <w:rsid w:val="008D3FFF"/>
    <w:rsid w:val="008E5710"/>
    <w:rsid w:val="00902988"/>
    <w:rsid w:val="009108D3"/>
    <w:rsid w:val="00946BBC"/>
    <w:rsid w:val="00957CE9"/>
    <w:rsid w:val="00962143"/>
    <w:rsid w:val="00983C42"/>
    <w:rsid w:val="00991CD7"/>
    <w:rsid w:val="00995936"/>
    <w:rsid w:val="009B29A4"/>
    <w:rsid w:val="009B36ED"/>
    <w:rsid w:val="009B7AD0"/>
    <w:rsid w:val="009E1CDF"/>
    <w:rsid w:val="009E4634"/>
    <w:rsid w:val="009E5C91"/>
    <w:rsid w:val="009F18A4"/>
    <w:rsid w:val="00A45524"/>
    <w:rsid w:val="00A45A37"/>
    <w:rsid w:val="00A75665"/>
    <w:rsid w:val="00A87BC5"/>
    <w:rsid w:val="00AB6B16"/>
    <w:rsid w:val="00AB6EB6"/>
    <w:rsid w:val="00AC3ACD"/>
    <w:rsid w:val="00AF021C"/>
    <w:rsid w:val="00B156EF"/>
    <w:rsid w:val="00B27FA3"/>
    <w:rsid w:val="00B46919"/>
    <w:rsid w:val="00B4785A"/>
    <w:rsid w:val="00B8082A"/>
    <w:rsid w:val="00B80DE9"/>
    <w:rsid w:val="00B91B94"/>
    <w:rsid w:val="00BD344D"/>
    <w:rsid w:val="00C07DA4"/>
    <w:rsid w:val="00C402B9"/>
    <w:rsid w:val="00C520EE"/>
    <w:rsid w:val="00C52663"/>
    <w:rsid w:val="00C67C8B"/>
    <w:rsid w:val="00C839B8"/>
    <w:rsid w:val="00C85D45"/>
    <w:rsid w:val="00C87BC5"/>
    <w:rsid w:val="00C909DE"/>
    <w:rsid w:val="00CA2BDB"/>
    <w:rsid w:val="00CD48BD"/>
    <w:rsid w:val="00CD7212"/>
    <w:rsid w:val="00CF4235"/>
    <w:rsid w:val="00CF5212"/>
    <w:rsid w:val="00D52658"/>
    <w:rsid w:val="00D72A87"/>
    <w:rsid w:val="00DB20CD"/>
    <w:rsid w:val="00DD1453"/>
    <w:rsid w:val="00DD5C35"/>
    <w:rsid w:val="00DD7B8B"/>
    <w:rsid w:val="00DF0DBF"/>
    <w:rsid w:val="00E02765"/>
    <w:rsid w:val="00E2547C"/>
    <w:rsid w:val="00E34A33"/>
    <w:rsid w:val="00E905CB"/>
    <w:rsid w:val="00EA4F5B"/>
    <w:rsid w:val="00EB539E"/>
    <w:rsid w:val="00EC1ED9"/>
    <w:rsid w:val="00EC29A4"/>
    <w:rsid w:val="00EE42FF"/>
    <w:rsid w:val="00F05479"/>
    <w:rsid w:val="00F06C18"/>
    <w:rsid w:val="00F1066B"/>
    <w:rsid w:val="00F14015"/>
    <w:rsid w:val="00F2017C"/>
    <w:rsid w:val="00F2576A"/>
    <w:rsid w:val="00F43BB2"/>
    <w:rsid w:val="00F531BA"/>
    <w:rsid w:val="00F84123"/>
    <w:rsid w:val="00F90A15"/>
    <w:rsid w:val="00F94C47"/>
    <w:rsid w:val="00FA5DA3"/>
    <w:rsid w:val="00FB1477"/>
    <w:rsid w:val="00FC0BF4"/>
    <w:rsid w:val="00FC630C"/>
    <w:rsid w:val="00FD2B56"/>
    <w:rsid w:val="00FE0810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EB9E1"/>
  <w15:chartTrackingRefBased/>
  <w15:docId w15:val="{A3FF11DE-EAC5-48A4-BC88-28FD31C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rsid w:val="00946BBC"/>
    <w:rPr>
      <w:rFonts w:ascii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46BBC"/>
  </w:style>
  <w:style w:type="character" w:styleId="ac">
    <w:name w:val="footnote reference"/>
    <w:basedOn w:val="a0"/>
    <w:uiPriority w:val="99"/>
    <w:rsid w:val="00946BBC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8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Ekaterina Forte</cp:lastModifiedBy>
  <cp:revision>35</cp:revision>
  <cp:lastPrinted>2022-02-07T12:19:00Z</cp:lastPrinted>
  <dcterms:created xsi:type="dcterms:W3CDTF">2020-08-18T10:27:00Z</dcterms:created>
  <dcterms:modified xsi:type="dcterms:W3CDTF">2022-02-07T14:59:00Z</dcterms:modified>
</cp:coreProperties>
</file>