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093591" w:rsidRDefault="000929C3" w:rsidP="000929C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93591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0929C3" w:rsidRPr="00093591" w:rsidRDefault="00692E6D" w:rsidP="000929C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ВОССТАНОВЛЕНИЕ ЗУБА (ЗУБОВ) МЕТОДОМ ПРЯМОЙ РЕСТАВРАЦИИ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584BCB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84BCB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1026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F32496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3400B1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3400B1">
        <w:rPr>
          <w:rFonts w:ascii="Times New Roman" w:hAnsi="Times New Roman" w:cs="Times New Roman"/>
          <w:sz w:val="20"/>
          <w:szCs w:val="20"/>
        </w:rPr>
        <w:t xml:space="preserve"> (ОГРН 1163025050968),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BB176E">
        <w:rPr>
          <w:rFonts w:ascii="Times New Roman" w:hAnsi="Times New Roman" w:cs="Times New Roman"/>
          <w:b/>
          <w:bCs/>
          <w:sz w:val="20"/>
          <w:szCs w:val="20"/>
        </w:rPr>
        <w:t>восстановление зуба (зубов) методом прямой реставрации</w:t>
      </w:r>
      <w:r w:rsidR="00E20EF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929C3" w:rsidRPr="00F32496" w:rsidRDefault="000929C3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 w:rsidR="00B21F23"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3400B1">
        <w:rPr>
          <w:rFonts w:ascii="Times New Roman" w:hAnsi="Times New Roman" w:cs="Times New Roman"/>
          <w:sz w:val="20"/>
          <w:szCs w:val="20"/>
        </w:rPr>
        <w:t xml:space="preserve">Умаратаева Сулеймана Умаратаевича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BB176E" w:rsidRPr="003D5695" w:rsidRDefault="000929C3" w:rsidP="003D569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F32496">
        <w:rPr>
          <w:rFonts w:ascii="Times New Roman" w:hAnsi="Times New Roman" w:cs="Times New Roman"/>
          <w:sz w:val="20"/>
          <w:szCs w:val="20"/>
        </w:rPr>
        <w:t xml:space="preserve">. </w:t>
      </w:r>
      <w:r w:rsidR="00E20EFB" w:rsidRPr="00093591">
        <w:rPr>
          <w:rFonts w:ascii="Times New Roman" w:hAnsi="Times New Roman" w:cs="Times New Roman"/>
          <w:bCs/>
          <w:sz w:val="20"/>
          <w:szCs w:val="20"/>
        </w:rPr>
        <w:t xml:space="preserve">Целью </w:t>
      </w:r>
      <w:r w:rsidR="00F62BF7" w:rsidRPr="00F62BF7">
        <w:rPr>
          <w:rFonts w:ascii="Times New Roman" w:hAnsi="Times New Roman" w:cs="Times New Roman"/>
          <w:sz w:val="20"/>
          <w:szCs w:val="20"/>
        </w:rPr>
        <w:t xml:space="preserve">восстановления зуба (зубов) методом прямой реставрации </w:t>
      </w:r>
      <w:r w:rsidR="00E20EFB" w:rsidRPr="00093591">
        <w:rPr>
          <w:rFonts w:ascii="Times New Roman" w:hAnsi="Times New Roman" w:cs="Times New Roman"/>
          <w:bCs/>
          <w:sz w:val="20"/>
          <w:szCs w:val="20"/>
        </w:rPr>
        <w:t xml:space="preserve">является </w:t>
      </w:r>
      <w:r w:rsidR="00E342E7" w:rsidRPr="00093591">
        <w:rPr>
          <w:rFonts w:ascii="Times New Roman" w:hAnsi="Times New Roman" w:cs="Times New Roman"/>
          <w:bCs/>
          <w:sz w:val="20"/>
          <w:szCs w:val="20"/>
        </w:rPr>
        <w:t>у</w:t>
      </w:r>
      <w:r w:rsidR="00F62BF7">
        <w:rPr>
          <w:rFonts w:ascii="Times New Roman" w:hAnsi="Times New Roman" w:cs="Times New Roman"/>
          <w:bCs/>
          <w:sz w:val="20"/>
          <w:szCs w:val="20"/>
        </w:rPr>
        <w:t>лучшение внешнего вида, эстетики зубного ряда</w:t>
      </w:r>
      <w:r w:rsidR="00E342E7" w:rsidRPr="00093591">
        <w:rPr>
          <w:rFonts w:ascii="Times New Roman" w:hAnsi="Times New Roman" w:cs="Times New Roman"/>
          <w:bCs/>
          <w:sz w:val="20"/>
          <w:szCs w:val="20"/>
        </w:rPr>
        <w:t>, восстановление функции</w:t>
      </w:r>
      <w:r w:rsidR="00F62BF7">
        <w:rPr>
          <w:rFonts w:ascii="Times New Roman" w:hAnsi="Times New Roman" w:cs="Times New Roman"/>
          <w:bCs/>
          <w:sz w:val="20"/>
          <w:szCs w:val="20"/>
        </w:rPr>
        <w:t>.</w:t>
      </w:r>
      <w:r w:rsidR="00BB176E" w:rsidRPr="00F62BF7">
        <w:rPr>
          <w:rFonts w:ascii="Times New Roman" w:hAnsi="Times New Roman" w:cs="Times New Roman"/>
          <w:sz w:val="20"/>
          <w:szCs w:val="20"/>
        </w:rPr>
        <w:t xml:space="preserve">Показания к применению </w:t>
      </w:r>
      <w:r w:rsidR="00F62BF7" w:rsidRPr="00F62BF7">
        <w:rPr>
          <w:rFonts w:ascii="Times New Roman" w:hAnsi="Times New Roman" w:cs="Times New Roman"/>
          <w:sz w:val="20"/>
          <w:szCs w:val="20"/>
        </w:rPr>
        <w:t>восстановления зуба (зубов) методом прямой реставрации</w:t>
      </w:r>
      <w:r w:rsidR="00BB176E" w:rsidRPr="00F62BF7">
        <w:rPr>
          <w:rFonts w:ascii="Times New Roman" w:hAnsi="Times New Roman" w:cs="Times New Roman"/>
          <w:sz w:val="20"/>
          <w:szCs w:val="20"/>
        </w:rPr>
        <w:t>: изменения цвета зубов (возрастные, травма,эндодонтическое лечение); наличие кариозных поражений и некачественных реставраций; заболевания некариозного происходения, связанные с нарушением развития и формирования твердых тканей зубов (флюороз, тетрациклиновые зубы, гипоплазия, несовершенный амелогенез и дентиногенез и др.); заболевания твердых тканей зуба, развивающиеся после прорезывания (истирание, сошлифовывание, эрозия, абфракция и др.); наличие трем и диастем, несоответствие поперечных размеров зубов, небольшие повороты по оси и/или наклоны зубов.</w:t>
      </w:r>
      <w:r w:rsidR="003D5695" w:rsidRPr="003D5695">
        <w:rPr>
          <w:rFonts w:ascii="Times New Roman" w:hAnsi="Times New Roman" w:cs="Times New Roman"/>
          <w:sz w:val="20"/>
          <w:szCs w:val="20"/>
        </w:rPr>
        <w:t>Относительные противопоказания кпрямой реставрации: нарушения окклюзии,парафункции (бруксизм), недостаточныйгигиенический уход, воспалительные заболевания тканей периодонта.</w:t>
      </w:r>
      <w:r w:rsidR="0029383A" w:rsidRPr="003D5695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="003D5695">
        <w:rPr>
          <w:rFonts w:ascii="Times New Roman" w:hAnsi="Times New Roman" w:cs="Times New Roman"/>
          <w:sz w:val="20"/>
          <w:szCs w:val="20"/>
        </w:rPr>
        <w:t xml:space="preserve">проводить </w:t>
      </w:r>
      <w:r w:rsidR="00BB176E" w:rsidRPr="003D5695">
        <w:rPr>
          <w:rFonts w:ascii="Times New Roman" w:hAnsi="Times New Roman" w:cs="Times New Roman"/>
          <w:sz w:val="20"/>
          <w:szCs w:val="20"/>
        </w:rPr>
        <w:t xml:space="preserve">эстетическуюкоррекцию передней группы зубов можнотолько после нормализации окклюзионных взаимоотношений, </w:t>
      </w:r>
      <w:r w:rsidR="003D5695">
        <w:rPr>
          <w:rFonts w:ascii="Times New Roman" w:hAnsi="Times New Roman" w:cs="Times New Roman"/>
          <w:sz w:val="20"/>
          <w:szCs w:val="20"/>
        </w:rPr>
        <w:t>их</w:t>
      </w:r>
      <w:r w:rsidR="00BB176E" w:rsidRPr="003D5695">
        <w:rPr>
          <w:rFonts w:ascii="Times New Roman" w:hAnsi="Times New Roman" w:cs="Times New Roman"/>
          <w:sz w:val="20"/>
          <w:szCs w:val="20"/>
        </w:rPr>
        <w:t xml:space="preserve"> стабилизациии завершения протезирования боковыхучастков.</w:t>
      </w:r>
    </w:p>
    <w:p w:rsidR="00BB176E" w:rsidRDefault="000929C3" w:rsidP="00BB176E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06F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9A06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176E" w:rsidRPr="0029383A" w:rsidRDefault="0029383A" w:rsidP="0029383A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383A">
        <w:rPr>
          <w:rFonts w:ascii="Times New Roman" w:hAnsi="Times New Roman" w:cs="Times New Roman"/>
          <w:bCs/>
          <w:sz w:val="20"/>
          <w:szCs w:val="20"/>
        </w:rPr>
        <w:t xml:space="preserve">Для восстановления </w:t>
      </w:r>
      <w:r>
        <w:rPr>
          <w:rFonts w:ascii="Times New Roman" w:hAnsi="Times New Roman" w:cs="Times New Roman"/>
          <w:bCs/>
          <w:sz w:val="20"/>
          <w:szCs w:val="20"/>
        </w:rPr>
        <w:t xml:space="preserve">зуба (зубов) прямым методом </w:t>
      </w:r>
      <w:r w:rsidRPr="0029383A">
        <w:rPr>
          <w:rFonts w:ascii="Times New Roman" w:hAnsi="Times New Roman" w:cs="Times New Roman"/>
          <w:bCs/>
          <w:sz w:val="20"/>
          <w:szCs w:val="20"/>
        </w:rPr>
        <w:t>используются композитные пломбировочные материалы высокого качества, соответствующие естественному оттенку эмали. Современные композитные материалы отвердевают под воздействием света, обладают контрастностью для рентгена, оптимально подходят для восстановления эстетики и функционала как передних, так и боковых зубов.</w:t>
      </w:r>
    </w:p>
    <w:p w:rsidR="0029383A" w:rsidRDefault="0029383A" w:rsidP="00BB176E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383A">
        <w:rPr>
          <w:rFonts w:ascii="Times New Roman" w:hAnsi="Times New Roman" w:cs="Times New Roman"/>
          <w:sz w:val="20"/>
          <w:szCs w:val="20"/>
        </w:rPr>
        <w:t>Восстановление зуба (зубов) методом прямой реставрации</w:t>
      </w:r>
      <w:r w:rsidR="008F15EB" w:rsidRPr="00BB176E">
        <w:rPr>
          <w:rFonts w:ascii="Times New Roman" w:hAnsi="Times New Roman" w:cs="Times New Roman"/>
          <w:sz w:val="20"/>
          <w:szCs w:val="20"/>
        </w:rPr>
        <w:t xml:space="preserve">проводится </w:t>
      </w:r>
      <w:r w:rsidR="00901FCF" w:rsidRPr="00BB176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bookmarkStart w:id="0" w:name="_Hlk22643592"/>
      <w:r w:rsidR="00901FCF" w:rsidRPr="00BB176E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кариес зубов», </w:t>
      </w:r>
      <w:r w:rsidR="003B772F" w:rsidRPr="00BB176E">
        <w:rPr>
          <w:rFonts w:ascii="Times New Roman" w:hAnsi="Times New Roman" w:cs="Times New Roman"/>
          <w:sz w:val="20"/>
          <w:szCs w:val="20"/>
        </w:rPr>
        <w:t>«Клиническими рекомендациями (протоколами лечения) при диагнозе болезни пульпы зуба», 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 w:rsidR="00DE3148" w:rsidRPr="00BB176E">
        <w:rPr>
          <w:rFonts w:ascii="Times New Roman" w:hAnsi="Times New Roman" w:cs="Times New Roman"/>
          <w:sz w:val="20"/>
          <w:szCs w:val="20"/>
        </w:rPr>
        <w:t>, а также иными клиническими рекомендациями и методиками, действующими в Российской Федерации.</w:t>
      </w:r>
    </w:p>
    <w:p w:rsidR="004736C4" w:rsidRDefault="003D5695" w:rsidP="003D5695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3D5695">
        <w:rPr>
          <w:rFonts w:ascii="Times New Roman" w:hAnsi="Times New Roman" w:cs="Times New Roman"/>
          <w:sz w:val="20"/>
          <w:szCs w:val="20"/>
        </w:rPr>
        <w:t xml:space="preserve">осстановление зуба (зубов) методом прямой реставрации </w:t>
      </w:r>
      <w:r>
        <w:rPr>
          <w:rFonts w:ascii="Times New Roman" w:hAnsi="Times New Roman" w:cs="Times New Roman"/>
          <w:sz w:val="20"/>
          <w:szCs w:val="20"/>
        </w:rPr>
        <w:t xml:space="preserve">проводится в несколько этапов: </w:t>
      </w:r>
      <w:r w:rsidRPr="003D5695">
        <w:rPr>
          <w:rFonts w:ascii="Times New Roman" w:hAnsi="Times New Roman" w:cs="Times New Roman"/>
          <w:b/>
          <w:bCs/>
          <w:sz w:val="20"/>
          <w:szCs w:val="20"/>
        </w:rPr>
        <w:t>1.Выбор цвета.</w:t>
      </w:r>
      <w:r w:rsidRPr="003D5695">
        <w:rPr>
          <w:rFonts w:ascii="Times New Roman" w:hAnsi="Times New Roman" w:cs="Times New Roman"/>
          <w:sz w:val="20"/>
          <w:szCs w:val="20"/>
        </w:rPr>
        <w:t xml:space="preserve">Определиться свыбором цвета конструкции помогаютэталонные шкалы. На этом этапе </w:t>
      </w:r>
      <w:r>
        <w:rPr>
          <w:rFonts w:ascii="Times New Roman" w:hAnsi="Times New Roman" w:cs="Times New Roman"/>
          <w:sz w:val="20"/>
          <w:szCs w:val="20"/>
        </w:rPr>
        <w:t xml:space="preserve">может проводиться </w:t>
      </w:r>
      <w:r w:rsidRPr="003D5695">
        <w:rPr>
          <w:rFonts w:ascii="Times New Roman" w:hAnsi="Times New Roman" w:cs="Times New Roman"/>
          <w:sz w:val="20"/>
          <w:szCs w:val="20"/>
        </w:rPr>
        <w:t xml:space="preserve">фотографирование </w:t>
      </w:r>
      <w:r>
        <w:rPr>
          <w:rFonts w:ascii="Times New Roman" w:hAnsi="Times New Roman" w:cs="Times New Roman"/>
          <w:sz w:val="20"/>
          <w:szCs w:val="20"/>
        </w:rPr>
        <w:t xml:space="preserve">пациента: </w:t>
      </w:r>
      <w:r w:rsidRPr="003D5695">
        <w:rPr>
          <w:rFonts w:ascii="Times New Roman" w:hAnsi="Times New Roman" w:cs="Times New Roman"/>
          <w:sz w:val="20"/>
          <w:szCs w:val="20"/>
        </w:rPr>
        <w:t>соответствующего цветового шаблона рядом среставрируемым зубом.Оттенок дентина подбирают, прикладывая эталон к пришеечной трети и среднейтрети коронки зуба, эмали – к режущемукраю.</w:t>
      </w:r>
      <w:r w:rsidRPr="003D5695">
        <w:rPr>
          <w:rFonts w:ascii="Times New Roman" w:hAnsi="Times New Roman" w:cs="Times New Roman"/>
          <w:b/>
          <w:bCs/>
          <w:sz w:val="20"/>
          <w:szCs w:val="20"/>
        </w:rPr>
        <w:t xml:space="preserve">2.Чистка зубов. </w:t>
      </w:r>
      <w:r w:rsidRPr="003D5695">
        <w:rPr>
          <w:rFonts w:ascii="Times New Roman" w:hAnsi="Times New Roman" w:cs="Times New Roman"/>
          <w:sz w:val="20"/>
          <w:szCs w:val="20"/>
        </w:rPr>
        <w:t>Зубы тщательноочищаются профилактической пастой,не содержащей фториды.</w:t>
      </w:r>
      <w:r w:rsidR="004736C4" w:rsidRPr="004736C4">
        <w:rPr>
          <w:rFonts w:ascii="Times New Roman" w:hAnsi="Times New Roman" w:cs="Times New Roman"/>
          <w:b/>
          <w:bCs/>
          <w:sz w:val="20"/>
          <w:szCs w:val="20"/>
        </w:rPr>
        <w:t>3. Изоляция зуба</w:t>
      </w:r>
      <w:r w:rsidR="00814A88">
        <w:rPr>
          <w:rFonts w:ascii="Times New Roman" w:hAnsi="Times New Roman" w:cs="Times New Roman"/>
          <w:b/>
          <w:bCs/>
          <w:sz w:val="20"/>
          <w:szCs w:val="20"/>
        </w:rPr>
        <w:t xml:space="preserve"> (зубов)</w:t>
      </w:r>
      <w:r w:rsidR="004736C4" w:rsidRPr="004736C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736C4">
        <w:rPr>
          <w:rFonts w:ascii="Times New Roman" w:hAnsi="Times New Roman" w:cs="Times New Roman"/>
          <w:sz w:val="20"/>
          <w:szCs w:val="20"/>
        </w:rPr>
        <w:t xml:space="preserve"> Во избежание попадания инфекции на время проведения вмешательства зубы</w:t>
      </w:r>
      <w:r w:rsidR="00814A88">
        <w:rPr>
          <w:rFonts w:ascii="Times New Roman" w:hAnsi="Times New Roman" w:cs="Times New Roman"/>
          <w:sz w:val="20"/>
          <w:szCs w:val="20"/>
        </w:rPr>
        <w:t>, в области которых проводится вмешательства,</w:t>
      </w:r>
      <w:r w:rsidR="004736C4">
        <w:rPr>
          <w:rFonts w:ascii="Times New Roman" w:hAnsi="Times New Roman" w:cs="Times New Roman"/>
          <w:sz w:val="20"/>
          <w:szCs w:val="20"/>
        </w:rPr>
        <w:t xml:space="preserve"> изолируются специальной системой (</w:t>
      </w:r>
      <w:r w:rsidR="004736C4" w:rsidRPr="004736C4">
        <w:rPr>
          <w:rFonts w:ascii="Times New Roman" w:hAnsi="Times New Roman" w:cs="Times New Roman"/>
          <w:sz w:val="20"/>
          <w:szCs w:val="20"/>
        </w:rPr>
        <w:t>коффердам и ее модификации</w:t>
      </w:r>
      <w:r w:rsidR="004736C4">
        <w:rPr>
          <w:rFonts w:ascii="Times New Roman" w:hAnsi="Times New Roman" w:cs="Times New Roman"/>
          <w:sz w:val="20"/>
          <w:szCs w:val="20"/>
        </w:rPr>
        <w:t xml:space="preserve">). </w:t>
      </w:r>
      <w:r w:rsidR="00814A88">
        <w:rPr>
          <w:rFonts w:ascii="Times New Roman" w:hAnsi="Times New Roman" w:cs="Times New Roman"/>
          <w:sz w:val="20"/>
          <w:szCs w:val="20"/>
        </w:rPr>
        <w:t xml:space="preserve">4. </w:t>
      </w:r>
      <w:r w:rsidR="00814A88" w:rsidRPr="00814A88">
        <w:rPr>
          <w:rFonts w:ascii="Times New Roman" w:hAnsi="Times New Roman" w:cs="Times New Roman"/>
          <w:b/>
          <w:bCs/>
          <w:sz w:val="20"/>
          <w:szCs w:val="20"/>
        </w:rPr>
        <w:t>Препарирование зубов</w:t>
      </w:r>
      <w:r w:rsidR="00814A88">
        <w:rPr>
          <w:rFonts w:ascii="Times New Roman" w:hAnsi="Times New Roman" w:cs="Times New Roman"/>
          <w:sz w:val="20"/>
          <w:szCs w:val="20"/>
        </w:rPr>
        <w:t xml:space="preserve"> – щадящее сошлифовывание </w:t>
      </w:r>
      <w:r w:rsidR="00814A88" w:rsidRPr="0066234D">
        <w:rPr>
          <w:rFonts w:ascii="Times New Roman" w:hAnsi="Times New Roman" w:cs="Times New Roman"/>
          <w:sz w:val="20"/>
          <w:szCs w:val="20"/>
        </w:rPr>
        <w:t>(удаление) слоя твердых тканей зуба, которое необратимо</w:t>
      </w:r>
      <w:r w:rsidR="00814A88">
        <w:rPr>
          <w:rFonts w:ascii="Times New Roman" w:hAnsi="Times New Roman" w:cs="Times New Roman"/>
          <w:sz w:val="20"/>
          <w:szCs w:val="20"/>
        </w:rPr>
        <w:t xml:space="preserve">. </w:t>
      </w:r>
      <w:r w:rsidR="00814A88" w:rsidRPr="00814A88">
        <w:rPr>
          <w:rFonts w:ascii="Times New Roman" w:hAnsi="Times New Roman" w:cs="Times New Roman"/>
          <w:b/>
          <w:bCs/>
          <w:sz w:val="20"/>
          <w:szCs w:val="20"/>
        </w:rPr>
        <w:t>5. Композитная реставрация.</w:t>
      </w:r>
      <w:r w:rsidR="00814A88" w:rsidRPr="00814A88">
        <w:rPr>
          <w:rFonts w:ascii="Times New Roman" w:hAnsi="Times New Roman" w:cs="Times New Roman"/>
          <w:sz w:val="20"/>
          <w:szCs w:val="20"/>
        </w:rPr>
        <w:t>Применяется традиционная методика «послойной реставрации» композиционнымматериалом с направленной фотополимеризацией</w:t>
      </w:r>
      <w:r w:rsidR="002D0B2C"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0"/>
    <w:p w:rsidR="00AD0112" w:rsidRPr="00F32496" w:rsidRDefault="000929C3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Выбор материалов</w:t>
      </w:r>
      <w:r w:rsidR="008F15EB">
        <w:rPr>
          <w:rFonts w:ascii="Times New Roman" w:hAnsi="Times New Roman" w:cs="Times New Roman"/>
          <w:sz w:val="20"/>
          <w:szCs w:val="20"/>
        </w:rPr>
        <w:t>,</w:t>
      </w:r>
      <w:r w:rsidRPr="00F32496">
        <w:rPr>
          <w:rFonts w:ascii="Times New Roman" w:hAnsi="Times New Roman" w:cs="Times New Roman"/>
          <w:sz w:val="20"/>
          <w:szCs w:val="20"/>
        </w:rPr>
        <w:t xml:space="preserve"> методов</w:t>
      </w:r>
      <w:r w:rsidR="008F15EB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>этапов и сроков лечения делает врач и согласовывает со мной в предварительном плане лечения. 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будут иметь меньший клинический успех. Совместно с врачом я имел(а) возможность выбрать из всех вариантов лечения наиболее рациональный в вариант. Я понимаю, что альтернативные хирургические варианты лечения могут быть использованы при не достижении эффекта от терапевтического лечения зубов.</w:t>
      </w:r>
    </w:p>
    <w:p w:rsidR="000929C3" w:rsidRDefault="000929C3" w:rsidP="003D5695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Лечащий врач объяснил мне, что, если я не желаю проводить </w:t>
      </w:r>
      <w:r w:rsidR="003D5695" w:rsidRPr="003D5695">
        <w:rPr>
          <w:rFonts w:ascii="Times New Roman" w:hAnsi="Times New Roman" w:cs="Times New Roman"/>
          <w:sz w:val="20"/>
          <w:szCs w:val="20"/>
        </w:rPr>
        <w:t>восстановление зуба (зубов) методом прямой реставрации</w:t>
      </w:r>
      <w:r w:rsidRPr="00F32496">
        <w:rPr>
          <w:rFonts w:ascii="Times New Roman" w:hAnsi="Times New Roman" w:cs="Times New Roman"/>
          <w:sz w:val="20"/>
          <w:szCs w:val="20"/>
        </w:rPr>
        <w:t xml:space="preserve">, я могу отказаться от </w:t>
      </w:r>
      <w:r w:rsidR="00846873">
        <w:rPr>
          <w:rFonts w:ascii="Times New Roman" w:hAnsi="Times New Roman" w:cs="Times New Roman"/>
          <w:sz w:val="20"/>
          <w:szCs w:val="20"/>
        </w:rPr>
        <w:t>него.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Последствиями отказа от лечения могут быть: прогрессирование </w:t>
      </w:r>
      <w:r w:rsidR="003D5695">
        <w:rPr>
          <w:rFonts w:ascii="Times New Roman" w:hAnsi="Times New Roman" w:cs="Times New Roman"/>
          <w:sz w:val="20"/>
          <w:szCs w:val="20"/>
        </w:rPr>
        <w:t xml:space="preserve">имеющихся у меня заболеваний, </w:t>
      </w:r>
      <w:r w:rsidRPr="00F32496">
        <w:rPr>
          <w:rFonts w:ascii="Times New Roman" w:hAnsi="Times New Roman" w:cs="Times New Roman"/>
          <w:sz w:val="20"/>
          <w:szCs w:val="20"/>
        </w:rPr>
        <w:t xml:space="preserve">снижение эффективности жевания, ухудшение эстетики, появление либо нарастание болевых ощущений; потеря зуба, развитие инфекционных осложнений. Я понимаю, что невозможно точно установить сроки </w:t>
      </w:r>
      <w:r w:rsidRPr="00F32496">
        <w:rPr>
          <w:rFonts w:ascii="Times New Roman" w:hAnsi="Times New Roman" w:cs="Times New Roman"/>
          <w:sz w:val="20"/>
          <w:szCs w:val="20"/>
        </w:rPr>
        <w:lastRenderedPageBreak/>
        <w:t xml:space="preserve">лечения ввиду непредсказуемой реакции организма на проведение медицинского вмешательства и возможной необходимости изменения или коррекции первоначального плана лечения. </w:t>
      </w:r>
    </w:p>
    <w:p w:rsidR="00585CCF" w:rsidRPr="00F32496" w:rsidRDefault="00585CCF" w:rsidP="00F32496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5CCF">
        <w:rPr>
          <w:rFonts w:ascii="Times New Roman" w:hAnsi="Times New Roman" w:cs="Times New Roman"/>
          <w:sz w:val="20"/>
          <w:szCs w:val="20"/>
        </w:rPr>
        <w:t>Мне разъяснена необходимость применения местной инъекционной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 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 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</w:t>
      </w:r>
    </w:p>
    <w:p w:rsidR="006F2C61" w:rsidRPr="002D0B2C" w:rsidRDefault="000929C3" w:rsidP="006F2C61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0B2C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2D0B2C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2D0B2C" w:rsidRPr="002D0B2C">
        <w:rPr>
          <w:rFonts w:ascii="Times New Roman" w:hAnsi="Times New Roman" w:cs="Times New Roman"/>
          <w:sz w:val="20"/>
          <w:szCs w:val="20"/>
        </w:rPr>
        <w:t xml:space="preserve">восстановление зуба (зубов) методом прямой реставрации </w:t>
      </w:r>
      <w:r w:rsidRPr="002D0B2C">
        <w:rPr>
          <w:rFonts w:ascii="Times New Roman" w:hAnsi="Times New Roman" w:cs="Times New Roman"/>
          <w:sz w:val="20"/>
          <w:szCs w:val="20"/>
        </w:rPr>
        <w:t>явля</w:t>
      </w:r>
      <w:r w:rsidR="00AE01C9" w:rsidRPr="002D0B2C">
        <w:rPr>
          <w:rFonts w:ascii="Times New Roman" w:hAnsi="Times New Roman" w:cs="Times New Roman"/>
          <w:sz w:val="20"/>
          <w:szCs w:val="20"/>
        </w:rPr>
        <w:t>е</w:t>
      </w:r>
      <w:r w:rsidRPr="002D0B2C">
        <w:rPr>
          <w:rFonts w:ascii="Times New Roman" w:hAnsi="Times New Roman" w:cs="Times New Roman"/>
          <w:sz w:val="20"/>
          <w:szCs w:val="20"/>
        </w:rPr>
        <w:t>тся вмешательством в биологический организм и не мо</w:t>
      </w:r>
      <w:r w:rsidR="006F2C61" w:rsidRPr="002D0B2C">
        <w:rPr>
          <w:rFonts w:ascii="Times New Roman" w:hAnsi="Times New Roman" w:cs="Times New Roman"/>
          <w:sz w:val="20"/>
          <w:szCs w:val="20"/>
        </w:rPr>
        <w:t xml:space="preserve">жет </w:t>
      </w:r>
      <w:r w:rsidRPr="002D0B2C">
        <w:rPr>
          <w:rFonts w:ascii="Times New Roman" w:hAnsi="Times New Roman" w:cs="Times New Roman"/>
          <w:sz w:val="20"/>
          <w:szCs w:val="20"/>
        </w:rPr>
        <w:t xml:space="preserve">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  <w:r w:rsidR="006F2C61" w:rsidRPr="002D0B2C">
        <w:rPr>
          <w:rFonts w:ascii="Times New Roman" w:hAnsi="Times New Roman" w:cs="Times New Roman"/>
          <w:sz w:val="20"/>
          <w:szCs w:val="20"/>
        </w:rPr>
        <w:t xml:space="preserve">Врач объяснил мне, и я понял(а) возможные осложнения, которые могут иметь место во время и после вмешательства: отечность десны в области зуба или лица после лечения, которые могут сохраняться в течение нескольких дней; микротравмы десны; ощущение дискомфорта, болевые ощущения, боли при надкусывании на зуб, продолжающиеся от нескольких часов до нескольких дней; </w:t>
      </w:r>
      <w:r w:rsidR="002D0B2C" w:rsidRPr="002D0B2C">
        <w:rPr>
          <w:rFonts w:ascii="Times New Roman" w:hAnsi="Times New Roman" w:cs="Times New Roman"/>
          <w:bCs/>
          <w:sz w:val="20"/>
          <w:szCs w:val="20"/>
        </w:rPr>
        <w:t>расхождение в цвете установленной конструкции (реставрации) и соседних зубов, проявляющееся со временем; аллергические реакции на инструмент и материалы, применяемые в процессе лечения; постепенное ослабление фиксации конструкций, их деформация, перелом, трещины или скол облицовочного материала; расцементировка старых несъемных конструкций при снятии слепков; повышенная чувствительность зубов после их пришлифовки; тризм (ограниченное открывание рта), продолжающийся от нескольких дней и дольше</w:t>
      </w:r>
      <w:r w:rsidR="002D0B2C">
        <w:rPr>
          <w:rFonts w:ascii="Times New Roman" w:hAnsi="Times New Roman" w:cs="Times New Roman"/>
          <w:bCs/>
          <w:sz w:val="20"/>
          <w:szCs w:val="20"/>
        </w:rPr>
        <w:t>.</w:t>
      </w:r>
      <w:r w:rsidR="006F2C61" w:rsidRPr="002D0B2C">
        <w:rPr>
          <w:rFonts w:ascii="Times New Roman" w:hAnsi="Times New Roman" w:cs="Times New Roman"/>
          <w:sz w:val="20"/>
          <w:szCs w:val="20"/>
        </w:rPr>
        <w:t xml:space="preserve">Мне понятно, что указанные </w:t>
      </w:r>
      <w:r w:rsidR="003F5555" w:rsidRPr="002D0B2C">
        <w:rPr>
          <w:rFonts w:ascii="Times New Roman" w:hAnsi="Times New Roman" w:cs="Times New Roman"/>
          <w:sz w:val="20"/>
          <w:szCs w:val="20"/>
        </w:rPr>
        <w:t xml:space="preserve">в настоящем пункте </w:t>
      </w:r>
      <w:r w:rsidR="006F2C61" w:rsidRPr="002D0B2C">
        <w:rPr>
          <w:rFonts w:ascii="Times New Roman" w:hAnsi="Times New Roman" w:cs="Times New Roman"/>
          <w:sz w:val="20"/>
          <w:szCs w:val="20"/>
        </w:rPr>
        <w:t>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6F2C61" w:rsidRDefault="006F2C61" w:rsidP="006F2C61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C61">
        <w:rPr>
          <w:rFonts w:ascii="Times New Roman" w:hAnsi="Times New Roman" w:cs="Times New Roman"/>
          <w:sz w:val="20"/>
          <w:szCs w:val="20"/>
        </w:rPr>
        <w:t>Я уведомлен(а), что появление симптомов гальванизма и аллергии на компоненты материалов после окончания лечения не является гарантийным случаем, поскольку подобное осложнение предсказать до начала лечения невозможно. Подобные явления не являются следствием неправильного лечения, а замена конструкций с целью устранения явлений гальванизма и аллергии осуществляется за дополнительную плату.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F32496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3F5555"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</w:t>
      </w:r>
      <w:r w:rsidRPr="00F32496">
        <w:rPr>
          <w:rFonts w:ascii="Times New Roman" w:hAnsi="Times New Roman" w:cs="Times New Roman"/>
          <w:sz w:val="20"/>
          <w:szCs w:val="20"/>
        </w:rPr>
        <w:t xml:space="preserve"> 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</w:t>
      </w:r>
      <w:r w:rsidR="00683BBF">
        <w:rPr>
          <w:rFonts w:ascii="Times New Roman" w:hAnsi="Times New Roman" w:cs="Times New Roman"/>
          <w:sz w:val="20"/>
          <w:szCs w:val="20"/>
        </w:rPr>
        <w:t xml:space="preserve"> (здоровье пациента, </w:t>
      </w:r>
      <w:r w:rsidR="003F5555">
        <w:rPr>
          <w:rFonts w:ascii="Times New Roman" w:hAnsi="Times New Roman" w:cs="Times New Roman"/>
          <w:sz w:val="20"/>
          <w:szCs w:val="20"/>
        </w:rPr>
        <w:t>законным представителем которого я являюсь</w:t>
      </w:r>
      <w:r w:rsidR="00683BBF">
        <w:rPr>
          <w:rFonts w:ascii="Times New Roman" w:hAnsi="Times New Roman" w:cs="Times New Roman"/>
          <w:sz w:val="20"/>
          <w:szCs w:val="20"/>
        </w:rPr>
        <w:t>)</w:t>
      </w:r>
      <w:r w:rsidRPr="00F32496">
        <w:rPr>
          <w:rFonts w:ascii="Times New Roman" w:hAnsi="Times New Roman" w:cs="Times New Roman"/>
          <w:sz w:val="20"/>
          <w:szCs w:val="20"/>
        </w:rPr>
        <w:t xml:space="preserve">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0929C3" w:rsidRPr="000D1D00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 w:rsidR="00616FDB">
        <w:rPr>
          <w:rFonts w:ascii="Times New Roman" w:hAnsi="Times New Roman" w:cs="Times New Roman"/>
          <w:sz w:val="20"/>
          <w:szCs w:val="20"/>
        </w:rPr>
        <w:t xml:space="preserve">ом </w:t>
      </w:r>
      <w:r w:rsidR="002D0B2C">
        <w:rPr>
          <w:rFonts w:ascii="Times New Roman" w:hAnsi="Times New Roman" w:cs="Times New Roman"/>
          <w:sz w:val="20"/>
          <w:szCs w:val="20"/>
        </w:rPr>
        <w:t>вмешательства</w:t>
      </w:r>
      <w:r w:rsidRPr="00F32496">
        <w:rPr>
          <w:rFonts w:ascii="Times New Roman" w:hAnsi="Times New Roman" w:cs="Times New Roman"/>
          <w:sz w:val="20"/>
          <w:szCs w:val="20"/>
        </w:rPr>
        <w:t xml:space="preserve"> явля</w:t>
      </w:r>
      <w:r w:rsidR="00616FDB">
        <w:rPr>
          <w:rFonts w:ascii="Times New Roman" w:hAnsi="Times New Roman" w:cs="Times New Roman"/>
          <w:sz w:val="20"/>
          <w:szCs w:val="20"/>
        </w:rPr>
        <w:t>е</w:t>
      </w:r>
      <w:r w:rsidR="000D1D00">
        <w:rPr>
          <w:rFonts w:ascii="Times New Roman" w:hAnsi="Times New Roman" w:cs="Times New Roman"/>
          <w:sz w:val="20"/>
          <w:szCs w:val="20"/>
        </w:rPr>
        <w:t>тся</w:t>
      </w:r>
      <w:r w:rsidR="00635910">
        <w:rPr>
          <w:rFonts w:ascii="Times New Roman" w:hAnsi="Times New Roman" w:cs="Times New Roman"/>
          <w:sz w:val="20"/>
          <w:szCs w:val="20"/>
        </w:rPr>
        <w:t>достижение целей лечения</w:t>
      </w:r>
      <w:r w:rsidR="000D1D00" w:rsidRPr="000D1D00">
        <w:rPr>
          <w:rFonts w:ascii="Times New Roman" w:hAnsi="Times New Roman" w:cs="Times New Roman"/>
          <w:sz w:val="20"/>
          <w:szCs w:val="20"/>
        </w:rPr>
        <w:t>.</w:t>
      </w:r>
      <w:r w:rsidRPr="000D1D00">
        <w:rPr>
          <w:rFonts w:ascii="Times New Roman" w:hAnsi="Times New Roman" w:cs="Times New Roman"/>
          <w:sz w:val="20"/>
          <w:szCs w:val="20"/>
        </w:rPr>
        <w:t xml:space="preserve">Я понимаю, что эстетическая оценка результатов лечения, связанная с изменением в моем внешнем виде, субъективна, поэтому чисто эстетическая неудовлетворенность результатом лечения не может быть основанием для предъявления претензий. Мне понятно, что результат лечения может отличаться от ожидаемого мною и что </w:t>
      </w:r>
      <w:r w:rsidR="000D1D00">
        <w:rPr>
          <w:rFonts w:ascii="Times New Roman" w:hAnsi="Times New Roman" w:cs="Times New Roman"/>
          <w:sz w:val="20"/>
          <w:szCs w:val="20"/>
        </w:rPr>
        <w:t>конструкции</w:t>
      </w:r>
      <w:r w:rsidR="00616FDB">
        <w:rPr>
          <w:rFonts w:ascii="Times New Roman" w:hAnsi="Times New Roman" w:cs="Times New Roman"/>
          <w:sz w:val="20"/>
          <w:szCs w:val="20"/>
        </w:rPr>
        <w:t>, полученные в ходе реставрации прямым методом</w:t>
      </w:r>
      <w:r w:rsidRPr="000D1D00">
        <w:rPr>
          <w:rFonts w:ascii="Times New Roman" w:hAnsi="Times New Roman" w:cs="Times New Roman"/>
          <w:sz w:val="20"/>
          <w:szCs w:val="20"/>
        </w:rPr>
        <w:t xml:space="preserve"> эстетически могут отличаться по форме, цвету и прозрачности от моих зубов и других искусственных конструкций в моей ротовой полости, что не является следствием некачественно предоставленной медицинской услуги, а обусловлены конструктивными особенностями материалов и иными обстоятельствами, не зависящими от Исполнителя.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</w:t>
      </w:r>
      <w:r w:rsidR="00635910">
        <w:rPr>
          <w:rFonts w:ascii="Times New Roman" w:hAnsi="Times New Roman" w:cs="Times New Roman"/>
          <w:sz w:val="20"/>
          <w:szCs w:val="20"/>
        </w:rPr>
        <w:t>нимаю</w:t>
      </w:r>
      <w:r w:rsidRPr="00F32496">
        <w:rPr>
          <w:rFonts w:ascii="Times New Roman" w:hAnsi="Times New Roman" w:cs="Times New Roman"/>
          <w:sz w:val="20"/>
          <w:szCs w:val="20"/>
        </w:rPr>
        <w:t>, что установление гарантийных сроков на овеществленные результаты медицинской услуги возможно только в индивидуальном порядке, и что если гарантийный срок письменно в документах не установлен, то он исчисляется согласно Положению о гарантиях</w:t>
      </w:r>
      <w:r w:rsidR="00635910">
        <w:rPr>
          <w:rFonts w:ascii="Times New Roman" w:hAnsi="Times New Roman" w:cs="Times New Roman"/>
          <w:sz w:val="20"/>
          <w:szCs w:val="20"/>
        </w:rPr>
        <w:t xml:space="preserve">, действующему у </w:t>
      </w:r>
      <w:r w:rsidRPr="00F32496">
        <w:rPr>
          <w:rFonts w:ascii="Times New Roman" w:hAnsi="Times New Roman" w:cs="Times New Roman"/>
          <w:sz w:val="20"/>
          <w:szCs w:val="20"/>
        </w:rPr>
        <w:t>Исполнителя, с которым я был ознакомлен</w:t>
      </w:r>
      <w:r w:rsidR="00635910"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до начала лечения.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</w:p>
    <w:p w:rsidR="00F32496" w:rsidRPr="00870132" w:rsidRDefault="00DA5A8E" w:rsidP="00870132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течение</w:t>
      </w:r>
      <w:r w:rsidR="0083701E">
        <w:rPr>
          <w:rFonts w:ascii="Times New Roman" w:hAnsi="Times New Roman" w:cs="Times New Roman"/>
          <w:sz w:val="20"/>
          <w:szCs w:val="20"/>
        </w:rPr>
        <w:t xml:space="preserve"> пяти</w:t>
      </w:r>
      <w:r>
        <w:rPr>
          <w:rFonts w:ascii="Times New Roman" w:hAnsi="Times New Roman" w:cs="Times New Roman"/>
          <w:sz w:val="20"/>
          <w:szCs w:val="20"/>
        </w:rPr>
        <w:t xml:space="preserve"> дней после лечения</w:t>
      </w:r>
      <w:r w:rsidR="00B0721F">
        <w:rPr>
          <w:rFonts w:ascii="Times New Roman" w:hAnsi="Times New Roman" w:cs="Times New Roman"/>
          <w:sz w:val="20"/>
          <w:szCs w:val="20"/>
        </w:rPr>
        <w:t xml:space="preserve">:рекомендуется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воздержаться от окрашивающей пищи (неосветленные соки, напитки с красителями, кофе, темный чай, блюда с большим количеством свеклы и моркови и т.п.) и от курения – во избежание окрашивания пломб. </w:t>
      </w:r>
      <w:r w:rsidR="00870132">
        <w:rPr>
          <w:rFonts w:ascii="Times New Roman" w:hAnsi="Times New Roman" w:cs="Times New Roman"/>
          <w:sz w:val="20"/>
          <w:szCs w:val="20"/>
        </w:rPr>
        <w:t>Врач обучил меня, как проводить гигиену полости рта в домашних условиях</w:t>
      </w:r>
      <w:r w:rsidR="00E07FDE">
        <w:rPr>
          <w:rFonts w:ascii="Times New Roman" w:hAnsi="Times New Roman" w:cs="Times New Roman"/>
          <w:sz w:val="20"/>
          <w:szCs w:val="20"/>
        </w:rPr>
        <w:t>,</w:t>
      </w:r>
      <w:r w:rsidR="00870132">
        <w:rPr>
          <w:rFonts w:ascii="Times New Roman" w:hAnsi="Times New Roman" w:cs="Times New Roman"/>
          <w:sz w:val="20"/>
          <w:szCs w:val="20"/>
        </w:rPr>
        <w:t xml:space="preserve"> и показал технику чистки зубов</w:t>
      </w:r>
      <w:r w:rsidR="00E07FDE">
        <w:rPr>
          <w:rFonts w:ascii="Times New Roman" w:hAnsi="Times New Roman" w:cs="Times New Roman"/>
          <w:sz w:val="20"/>
          <w:szCs w:val="20"/>
        </w:rPr>
        <w:t xml:space="preserve"> на модели</w:t>
      </w:r>
      <w:r w:rsidR="00870132">
        <w:rPr>
          <w:rFonts w:ascii="Times New Roman" w:hAnsi="Times New Roman" w:cs="Times New Roman"/>
          <w:sz w:val="20"/>
          <w:szCs w:val="20"/>
        </w:rPr>
        <w:t xml:space="preserve">. </w:t>
      </w:r>
      <w:r w:rsidR="00E07FDE">
        <w:rPr>
          <w:rFonts w:ascii="Times New Roman" w:hAnsi="Times New Roman" w:cs="Times New Roman"/>
          <w:sz w:val="20"/>
          <w:szCs w:val="20"/>
        </w:rPr>
        <w:t>Мне известно, что в</w:t>
      </w:r>
      <w:r w:rsidR="000929C3" w:rsidRPr="00870132">
        <w:rPr>
          <w:rFonts w:ascii="Times New Roman" w:hAnsi="Times New Roman" w:cs="Times New Roman"/>
          <w:sz w:val="20"/>
          <w:szCs w:val="20"/>
        </w:rPr>
        <w:t>о избежание сколов не рекомендуется в течение всего срока их службы пережевывать жесткую пищу (орехи, сухари, твердые фрукты и т.п.), откусывать от больших кусков (например, от цельного яблока и т.п.).</w:t>
      </w:r>
    </w:p>
    <w:p w:rsidR="00F32496" w:rsidRPr="00F32496" w:rsidRDefault="00727A97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7A97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lastRenderedPageBreak/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назначения, включая использования ирригатора полости рта и щеток, рекомендованных врачом.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4D5539">
        <w:rPr>
          <w:rFonts w:ascii="Times New Roman" w:hAnsi="Times New Roman" w:cs="Times New Roman"/>
          <w:sz w:val="20"/>
          <w:szCs w:val="20"/>
        </w:rPr>
        <w:t>(лась)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 w:rsidR="000929C3" w:rsidRPr="00F32496" w:rsidRDefault="000929C3" w:rsidP="00F32496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B0721F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0325BC" w:rsidRDefault="000325B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325BC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C4590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AC4590">
        <w:rPr>
          <w:rFonts w:ascii="Times New Roman" w:hAnsi="Times New Roman" w:cs="Times New Roman"/>
          <w:sz w:val="20"/>
          <w:szCs w:val="20"/>
        </w:rPr>
        <w:t>___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3400B1">
        <w:rPr>
          <w:rFonts w:ascii="Times New Roman" w:hAnsi="Times New Roman" w:cs="Times New Roman"/>
          <w:sz w:val="20"/>
          <w:szCs w:val="20"/>
        </w:rPr>
        <w:t>Умаратаев Сулейман Умаратаевич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4D5539">
      <w:footerReference w:type="default" r:id="rId7"/>
      <w:pgSz w:w="11907" w:h="16840" w:code="9"/>
      <w:pgMar w:top="709" w:right="708" w:bottom="510" w:left="993" w:header="386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B0" w:rsidRDefault="009F57B0">
      <w:r>
        <w:separator/>
      </w:r>
    </w:p>
  </w:endnote>
  <w:endnote w:type="continuationSeparator" w:id="1">
    <w:p w:rsidR="009F57B0" w:rsidRDefault="009F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B0" w:rsidRDefault="009F57B0">
      <w:r>
        <w:separator/>
      </w:r>
    </w:p>
  </w:footnote>
  <w:footnote w:type="continuationSeparator" w:id="1">
    <w:p w:rsidR="009F57B0" w:rsidRDefault="009F5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325BC"/>
    <w:rsid w:val="000331FB"/>
    <w:rsid w:val="0004298B"/>
    <w:rsid w:val="00052228"/>
    <w:rsid w:val="0005384B"/>
    <w:rsid w:val="00056C2A"/>
    <w:rsid w:val="000833C3"/>
    <w:rsid w:val="00090292"/>
    <w:rsid w:val="00092256"/>
    <w:rsid w:val="000929C3"/>
    <w:rsid w:val="00093591"/>
    <w:rsid w:val="000B4E49"/>
    <w:rsid w:val="000B5ED5"/>
    <w:rsid w:val="000D1D00"/>
    <w:rsid w:val="000E3CB9"/>
    <w:rsid w:val="000F1786"/>
    <w:rsid w:val="001236D5"/>
    <w:rsid w:val="00127DF5"/>
    <w:rsid w:val="00132F6D"/>
    <w:rsid w:val="001472AD"/>
    <w:rsid w:val="00157F3D"/>
    <w:rsid w:val="00170F27"/>
    <w:rsid w:val="00195167"/>
    <w:rsid w:val="001A3B03"/>
    <w:rsid w:val="001A4CD3"/>
    <w:rsid w:val="001A4F86"/>
    <w:rsid w:val="001B1DFE"/>
    <w:rsid w:val="001D1551"/>
    <w:rsid w:val="001D7E46"/>
    <w:rsid w:val="001E0E60"/>
    <w:rsid w:val="001F1DE8"/>
    <w:rsid w:val="00201EBB"/>
    <w:rsid w:val="002440A4"/>
    <w:rsid w:val="002442D2"/>
    <w:rsid w:val="00267090"/>
    <w:rsid w:val="00270532"/>
    <w:rsid w:val="0029383A"/>
    <w:rsid w:val="002A0BED"/>
    <w:rsid w:val="002C4907"/>
    <w:rsid w:val="002D0B2C"/>
    <w:rsid w:val="002D2CC8"/>
    <w:rsid w:val="002D4F2F"/>
    <w:rsid w:val="002E2B02"/>
    <w:rsid w:val="002F7B4C"/>
    <w:rsid w:val="003400B1"/>
    <w:rsid w:val="0034563C"/>
    <w:rsid w:val="00346022"/>
    <w:rsid w:val="00351991"/>
    <w:rsid w:val="003763A9"/>
    <w:rsid w:val="0037780C"/>
    <w:rsid w:val="00380835"/>
    <w:rsid w:val="0038332D"/>
    <w:rsid w:val="00390A92"/>
    <w:rsid w:val="00392502"/>
    <w:rsid w:val="003A4EC1"/>
    <w:rsid w:val="003A7C4D"/>
    <w:rsid w:val="003B772F"/>
    <w:rsid w:val="003D032B"/>
    <w:rsid w:val="003D1409"/>
    <w:rsid w:val="003D5695"/>
    <w:rsid w:val="003D630A"/>
    <w:rsid w:val="003E2D07"/>
    <w:rsid w:val="003E5D7F"/>
    <w:rsid w:val="003E61DA"/>
    <w:rsid w:val="003F5555"/>
    <w:rsid w:val="00405A28"/>
    <w:rsid w:val="004264D2"/>
    <w:rsid w:val="00434CD0"/>
    <w:rsid w:val="004463CA"/>
    <w:rsid w:val="004477AD"/>
    <w:rsid w:val="0046047D"/>
    <w:rsid w:val="004736C4"/>
    <w:rsid w:val="004A7F07"/>
    <w:rsid w:val="004B3D7D"/>
    <w:rsid w:val="004D5539"/>
    <w:rsid w:val="00507891"/>
    <w:rsid w:val="00513547"/>
    <w:rsid w:val="00523168"/>
    <w:rsid w:val="00531E24"/>
    <w:rsid w:val="00532F34"/>
    <w:rsid w:val="0055319E"/>
    <w:rsid w:val="00553C06"/>
    <w:rsid w:val="0056429B"/>
    <w:rsid w:val="00570FDA"/>
    <w:rsid w:val="00577D88"/>
    <w:rsid w:val="0058057E"/>
    <w:rsid w:val="00584BCB"/>
    <w:rsid w:val="00585CCF"/>
    <w:rsid w:val="005961B1"/>
    <w:rsid w:val="005A6B4E"/>
    <w:rsid w:val="005B2EC1"/>
    <w:rsid w:val="005C46D9"/>
    <w:rsid w:val="005E0061"/>
    <w:rsid w:val="005E3CB1"/>
    <w:rsid w:val="00616FDB"/>
    <w:rsid w:val="00620175"/>
    <w:rsid w:val="00634907"/>
    <w:rsid w:val="00635910"/>
    <w:rsid w:val="00647CF9"/>
    <w:rsid w:val="0066234D"/>
    <w:rsid w:val="00683BBF"/>
    <w:rsid w:val="00692E6D"/>
    <w:rsid w:val="00693248"/>
    <w:rsid w:val="006B0EA7"/>
    <w:rsid w:val="006C3D6F"/>
    <w:rsid w:val="006D0969"/>
    <w:rsid w:val="006E6EB9"/>
    <w:rsid w:val="006F0757"/>
    <w:rsid w:val="006F2C61"/>
    <w:rsid w:val="00714CBF"/>
    <w:rsid w:val="0072156B"/>
    <w:rsid w:val="00727A97"/>
    <w:rsid w:val="0074633F"/>
    <w:rsid w:val="00770B16"/>
    <w:rsid w:val="00771441"/>
    <w:rsid w:val="00776889"/>
    <w:rsid w:val="00791363"/>
    <w:rsid w:val="00797265"/>
    <w:rsid w:val="007A5BB4"/>
    <w:rsid w:val="007C4421"/>
    <w:rsid w:val="007D3546"/>
    <w:rsid w:val="007D5A8C"/>
    <w:rsid w:val="007D695A"/>
    <w:rsid w:val="007E5E6A"/>
    <w:rsid w:val="008011ED"/>
    <w:rsid w:val="00802A93"/>
    <w:rsid w:val="00803C65"/>
    <w:rsid w:val="008141B7"/>
    <w:rsid w:val="00814A88"/>
    <w:rsid w:val="008227FA"/>
    <w:rsid w:val="0083701E"/>
    <w:rsid w:val="008452FC"/>
    <w:rsid w:val="00846873"/>
    <w:rsid w:val="00850916"/>
    <w:rsid w:val="00854E68"/>
    <w:rsid w:val="008623B4"/>
    <w:rsid w:val="00870132"/>
    <w:rsid w:val="0087526C"/>
    <w:rsid w:val="008B3B3D"/>
    <w:rsid w:val="008B4823"/>
    <w:rsid w:val="008C6A55"/>
    <w:rsid w:val="008C6C61"/>
    <w:rsid w:val="008F15EB"/>
    <w:rsid w:val="00901FCF"/>
    <w:rsid w:val="00902988"/>
    <w:rsid w:val="009536A5"/>
    <w:rsid w:val="00975DB7"/>
    <w:rsid w:val="00991CD7"/>
    <w:rsid w:val="00995936"/>
    <w:rsid w:val="009A06F8"/>
    <w:rsid w:val="009B36ED"/>
    <w:rsid w:val="009B4C7B"/>
    <w:rsid w:val="009D6CEA"/>
    <w:rsid w:val="009F1187"/>
    <w:rsid w:val="009F57B0"/>
    <w:rsid w:val="00A32ECF"/>
    <w:rsid w:val="00A45A37"/>
    <w:rsid w:val="00A6156C"/>
    <w:rsid w:val="00A934AF"/>
    <w:rsid w:val="00AB6B16"/>
    <w:rsid w:val="00AC4590"/>
    <w:rsid w:val="00AD0112"/>
    <w:rsid w:val="00AD5D85"/>
    <w:rsid w:val="00AE01C9"/>
    <w:rsid w:val="00AF021C"/>
    <w:rsid w:val="00AF0AFD"/>
    <w:rsid w:val="00B0721F"/>
    <w:rsid w:val="00B21F23"/>
    <w:rsid w:val="00B23BD9"/>
    <w:rsid w:val="00B25B08"/>
    <w:rsid w:val="00B46919"/>
    <w:rsid w:val="00B4785A"/>
    <w:rsid w:val="00B504F9"/>
    <w:rsid w:val="00B74A61"/>
    <w:rsid w:val="00B8082A"/>
    <w:rsid w:val="00B80DE9"/>
    <w:rsid w:val="00B90DE8"/>
    <w:rsid w:val="00BA58EA"/>
    <w:rsid w:val="00BB176E"/>
    <w:rsid w:val="00BE51CF"/>
    <w:rsid w:val="00BE7403"/>
    <w:rsid w:val="00C07DA4"/>
    <w:rsid w:val="00C12068"/>
    <w:rsid w:val="00C20B19"/>
    <w:rsid w:val="00C26A58"/>
    <w:rsid w:val="00C520EE"/>
    <w:rsid w:val="00C52663"/>
    <w:rsid w:val="00C64302"/>
    <w:rsid w:val="00C67C8B"/>
    <w:rsid w:val="00C73F39"/>
    <w:rsid w:val="00C808D6"/>
    <w:rsid w:val="00C87BC5"/>
    <w:rsid w:val="00C909DE"/>
    <w:rsid w:val="00CA269A"/>
    <w:rsid w:val="00CA2BDB"/>
    <w:rsid w:val="00CA5399"/>
    <w:rsid w:val="00CB37F5"/>
    <w:rsid w:val="00CC1143"/>
    <w:rsid w:val="00CC3A04"/>
    <w:rsid w:val="00CD48BD"/>
    <w:rsid w:val="00CD62E6"/>
    <w:rsid w:val="00CE28E1"/>
    <w:rsid w:val="00CE4F1F"/>
    <w:rsid w:val="00CF64A6"/>
    <w:rsid w:val="00D0010D"/>
    <w:rsid w:val="00D30102"/>
    <w:rsid w:val="00D3449A"/>
    <w:rsid w:val="00D462AA"/>
    <w:rsid w:val="00D57A38"/>
    <w:rsid w:val="00D72A87"/>
    <w:rsid w:val="00D751FB"/>
    <w:rsid w:val="00D80E4C"/>
    <w:rsid w:val="00DA5A8E"/>
    <w:rsid w:val="00DB20CD"/>
    <w:rsid w:val="00DB496E"/>
    <w:rsid w:val="00DB665A"/>
    <w:rsid w:val="00DD7B8B"/>
    <w:rsid w:val="00DE3148"/>
    <w:rsid w:val="00DF0DBF"/>
    <w:rsid w:val="00E02765"/>
    <w:rsid w:val="00E07FDE"/>
    <w:rsid w:val="00E20EFB"/>
    <w:rsid w:val="00E22F0D"/>
    <w:rsid w:val="00E2547C"/>
    <w:rsid w:val="00E342E7"/>
    <w:rsid w:val="00E533F7"/>
    <w:rsid w:val="00E72B5F"/>
    <w:rsid w:val="00EA758F"/>
    <w:rsid w:val="00EA7B1D"/>
    <w:rsid w:val="00EC29A4"/>
    <w:rsid w:val="00ED4EEC"/>
    <w:rsid w:val="00F05479"/>
    <w:rsid w:val="00F06B84"/>
    <w:rsid w:val="00F2017C"/>
    <w:rsid w:val="00F30C02"/>
    <w:rsid w:val="00F32496"/>
    <w:rsid w:val="00F36B5E"/>
    <w:rsid w:val="00F37B41"/>
    <w:rsid w:val="00F531BA"/>
    <w:rsid w:val="00F62944"/>
    <w:rsid w:val="00F62BF7"/>
    <w:rsid w:val="00F66BE4"/>
    <w:rsid w:val="00F740D4"/>
    <w:rsid w:val="00F90A15"/>
    <w:rsid w:val="00F94C47"/>
    <w:rsid w:val="00FA5DA3"/>
    <w:rsid w:val="00FB7423"/>
    <w:rsid w:val="00FC0BF4"/>
    <w:rsid w:val="00FD5351"/>
    <w:rsid w:val="00FE0810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2AA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56</cp:revision>
  <dcterms:created xsi:type="dcterms:W3CDTF">2019-10-22T09:20:00Z</dcterms:created>
  <dcterms:modified xsi:type="dcterms:W3CDTF">2023-09-07T09:27:00Z</dcterms:modified>
</cp:coreProperties>
</file>