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1" w:rsidRPr="00553C06" w:rsidRDefault="00FA5DA3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Этот документ содержит необходимую для меня информацию с тем, чтобы я ознакомился(ознакомилась)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:rsidR="00390A92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:rsidR="005D47C1" w:rsidRDefault="000929C3" w:rsidP="00522E9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5D47C1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ВМЕШАТЕЛЬСТВО:</w:t>
      </w:r>
    </w:p>
    <w:p w:rsidR="0002612C" w:rsidRPr="005D47C1" w:rsidRDefault="004B341B" w:rsidP="00522E9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47C1">
        <w:rPr>
          <w:rFonts w:ascii="Times New Roman" w:hAnsi="Times New Roman" w:cs="Times New Roman"/>
          <w:b/>
          <w:bCs/>
          <w:sz w:val="24"/>
          <w:szCs w:val="24"/>
          <w:u w:val="single"/>
        </w:rPr>
        <w:t>ЗУБОСОХРАНЯЮЩИЕ ОПЕРАЦИИ</w:t>
      </w:r>
    </w:p>
    <w:p w:rsidR="006A4AEF" w:rsidRPr="005D47C1" w:rsidRDefault="005D47C1" w:rsidP="00522E9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47C1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4B341B" w:rsidRPr="005D47C1">
        <w:rPr>
          <w:rFonts w:ascii="Times New Roman" w:hAnsi="Times New Roman" w:cs="Times New Roman"/>
          <w:b/>
          <w:bCs/>
          <w:sz w:val="24"/>
          <w:szCs w:val="24"/>
          <w:u w:val="single"/>
        </w:rPr>
        <w:t>ГЕМИСЕКЦИЮ, РЕЗЕКЦИЮ ВЕРХУШКИ КОРНЯ</w:t>
      </w:r>
      <w:r w:rsidR="009A2AEA" w:rsidRPr="005D47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</w:p>
    <w:p w:rsidR="004B341B" w:rsidRPr="005D47C1" w:rsidRDefault="009A2AEA" w:rsidP="00522E9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47C1">
        <w:rPr>
          <w:rFonts w:ascii="Times New Roman" w:hAnsi="Times New Roman" w:cs="Times New Roman"/>
          <w:b/>
          <w:bCs/>
          <w:sz w:val="24"/>
          <w:szCs w:val="24"/>
          <w:u w:val="single"/>
        </w:rPr>
        <w:t>АМПУТАЦИЮ КОРНЯ ЗУБА</w:t>
      </w:r>
      <w:r w:rsidR="006A4AEF" w:rsidRPr="005D47C1">
        <w:rPr>
          <w:rFonts w:ascii="Times New Roman" w:hAnsi="Times New Roman" w:cs="Times New Roman"/>
          <w:b/>
          <w:bCs/>
          <w:sz w:val="24"/>
          <w:szCs w:val="24"/>
          <w:u w:val="single"/>
        </w:rPr>
        <w:t>, КОРОНАРНО-РАДИКУЛЯРНУЮ СЕПАРАЦИЮ</w:t>
      </w:r>
      <w:r w:rsidR="005D47C1" w:rsidRPr="005D47C1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0929C3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:rsidR="007C4421" w:rsidRPr="00CE28E1" w:rsidRDefault="00F25896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25896">
        <w:rPr>
          <w:rFonts w:ascii="Times New Roman" w:hAnsi="Times New Roman" w:cs="Times New Roman"/>
          <w:noProof/>
          <w:color w:val="auto"/>
          <w:sz w:val="20"/>
          <w:szCs w:val="20"/>
        </w:rPr>
        <w:pict>
          <v:rect id="Rectangle 3" o:spid="_x0000_s2050" style="position:absolute;left:0;text-align:left;margin-left:-.55pt;margin-top:1.4pt;width:510.25pt;height:10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">
            <v:textbox>
              <w:txbxContent>
                <w:p w:rsidR="00F36B5E" w:rsidRPr="00CE28E1" w:rsidRDefault="00F36B5E" w:rsidP="00CE28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F36B5E" w:rsidRDefault="00F36B5E" w:rsidP="00CE28E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Я, 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</w:r>
                </w:p>
                <w:p w:rsidR="00F36B5E" w:rsidRPr="00CE28E1" w:rsidRDefault="00F36B5E" w:rsidP="00CE28E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______________________ </w:t>
                  </w:r>
                  <w:r w:rsidRPr="00CE28E1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</v:rect>
        </w:pic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C87BC5" w:rsidRPr="00772704" w:rsidRDefault="00013335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добровольно обращаюсь в</w:t>
      </w:r>
      <w:r w:rsidR="0039018F">
        <w:rPr>
          <w:rFonts w:ascii="Times New Roman" w:hAnsi="Times New Roman" w:cs="Times New Roman"/>
          <w:sz w:val="20"/>
          <w:szCs w:val="20"/>
        </w:rPr>
        <w:t xml:space="preserve"> </w:t>
      </w:r>
      <w:r w:rsidR="0039018F">
        <w:rPr>
          <w:rFonts w:ascii="Times New Roman" w:hAnsi="Times New Roman" w:cs="Times New Roman"/>
          <w:b/>
          <w:bCs/>
          <w:sz w:val="20"/>
          <w:szCs w:val="20"/>
        </w:rPr>
        <w:t>ООО «Ортодонт-центр»</w:t>
      </w:r>
      <w:r w:rsidR="0039018F">
        <w:rPr>
          <w:rFonts w:ascii="Times New Roman" w:hAnsi="Times New Roman" w:cs="Times New Roman"/>
          <w:sz w:val="20"/>
          <w:szCs w:val="20"/>
        </w:rPr>
        <w:t xml:space="preserve"> (ОГРН 1163025050968)</w:t>
      </w:r>
      <w:r w:rsidR="004D2A7A" w:rsidRPr="004D2A7A">
        <w:rPr>
          <w:rFonts w:ascii="Times New Roman" w:hAnsi="Times New Roman" w:cs="Times New Roman"/>
          <w:sz w:val="20"/>
          <w:szCs w:val="20"/>
        </w:rPr>
        <w:t xml:space="preserve">, </w:t>
      </w:r>
      <w:r w:rsidRPr="00F32496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F32496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F3249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F32496">
        <w:rPr>
          <w:rFonts w:ascii="Times New Roman" w:hAnsi="Times New Roman" w:cs="Times New Roman"/>
          <w:sz w:val="20"/>
          <w:szCs w:val="20"/>
        </w:rPr>
        <w:t>, и</w:t>
      </w:r>
      <w:r w:rsidRPr="00F32496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</w:t>
      </w:r>
      <w:r w:rsidRPr="00014140">
        <w:rPr>
          <w:rFonts w:ascii="Times New Roman" w:hAnsi="Times New Roman" w:cs="Times New Roman"/>
          <w:sz w:val="20"/>
          <w:szCs w:val="20"/>
        </w:rPr>
        <w:t>:</w:t>
      </w:r>
      <w:r w:rsidR="00516708">
        <w:rPr>
          <w:rFonts w:ascii="Times New Roman" w:hAnsi="Times New Roman" w:cs="Times New Roman"/>
          <w:b/>
          <w:bCs/>
          <w:sz w:val="20"/>
          <w:szCs w:val="20"/>
        </w:rPr>
        <w:t xml:space="preserve">зубосохраняющие операции </w:t>
      </w:r>
      <w:r w:rsidR="0002612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516708">
        <w:rPr>
          <w:rFonts w:ascii="Times New Roman" w:hAnsi="Times New Roman" w:cs="Times New Roman"/>
          <w:b/>
          <w:bCs/>
          <w:sz w:val="20"/>
          <w:szCs w:val="20"/>
        </w:rPr>
        <w:t>гемисекция, резекция верхушки корня</w:t>
      </w:r>
      <w:r w:rsidR="00502138">
        <w:rPr>
          <w:rFonts w:ascii="Times New Roman" w:hAnsi="Times New Roman" w:cs="Times New Roman"/>
          <w:b/>
          <w:bCs/>
          <w:sz w:val="20"/>
          <w:szCs w:val="20"/>
        </w:rPr>
        <w:t>, ампутация корня зуба</w:t>
      </w:r>
      <w:r w:rsidR="006A4AEF">
        <w:rPr>
          <w:rFonts w:ascii="Times New Roman" w:hAnsi="Times New Roman" w:cs="Times New Roman"/>
          <w:b/>
          <w:bCs/>
          <w:sz w:val="20"/>
          <w:szCs w:val="20"/>
        </w:rPr>
        <w:t>, к</w:t>
      </w:r>
      <w:r w:rsidR="006A4AEF" w:rsidRPr="006A4AEF">
        <w:rPr>
          <w:rFonts w:ascii="Times New Roman" w:hAnsi="Times New Roman" w:cs="Times New Roman"/>
          <w:b/>
          <w:bCs/>
          <w:sz w:val="20"/>
          <w:szCs w:val="20"/>
        </w:rPr>
        <w:t>оронарно-радикулярн</w:t>
      </w:r>
      <w:r w:rsidR="006A4AEF">
        <w:rPr>
          <w:rFonts w:ascii="Times New Roman" w:hAnsi="Times New Roman" w:cs="Times New Roman"/>
          <w:b/>
          <w:bCs/>
          <w:sz w:val="20"/>
          <w:szCs w:val="20"/>
        </w:rPr>
        <w:t>ая</w:t>
      </w:r>
      <w:r w:rsidR="006A4AEF" w:rsidRPr="006A4AEF">
        <w:rPr>
          <w:rFonts w:ascii="Times New Roman" w:hAnsi="Times New Roman" w:cs="Times New Roman"/>
          <w:b/>
          <w:bCs/>
          <w:sz w:val="20"/>
          <w:szCs w:val="20"/>
        </w:rPr>
        <w:t xml:space="preserve"> сепарация</w:t>
      </w:r>
      <w:r w:rsidR="0002612C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ED4EEC" w:rsidRPr="00772704">
        <w:rPr>
          <w:rFonts w:ascii="Times New Roman" w:hAnsi="Times New Roman" w:cs="Times New Roman"/>
          <w:b/>
          <w:bCs/>
          <w:sz w:val="20"/>
          <w:szCs w:val="20"/>
        </w:rPr>
        <w:softHyphen/>
      </w:r>
    </w:p>
    <w:p w:rsidR="0080286F" w:rsidRPr="00F32496" w:rsidRDefault="0080286F" w:rsidP="0080286F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получил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от врача </w:t>
      </w:r>
      <w:r w:rsidR="0039018F">
        <w:rPr>
          <w:rFonts w:ascii="Times New Roman" w:hAnsi="Times New Roman" w:cs="Times New Roman"/>
          <w:sz w:val="20"/>
          <w:szCs w:val="20"/>
        </w:rPr>
        <w:t xml:space="preserve">Рамазанова Таймаза Рамазановича </w:t>
      </w:r>
      <w:r w:rsidRPr="00F32496"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:rsidR="00260BF0" w:rsidRPr="00502138" w:rsidRDefault="0080286F" w:rsidP="00502138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Цели лечения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BE773F" w:rsidRPr="0011329C">
        <w:rPr>
          <w:rFonts w:ascii="Times New Roman" w:hAnsi="Times New Roman" w:cs="Times New Roman"/>
          <w:bCs/>
          <w:sz w:val="20"/>
          <w:szCs w:val="20"/>
        </w:rPr>
        <w:t>Главн</w:t>
      </w:r>
      <w:r w:rsidR="0011329C" w:rsidRPr="0011329C">
        <w:rPr>
          <w:rFonts w:ascii="Times New Roman" w:hAnsi="Times New Roman" w:cs="Times New Roman"/>
          <w:bCs/>
          <w:sz w:val="20"/>
          <w:szCs w:val="20"/>
        </w:rPr>
        <w:t xml:space="preserve">ыми целями </w:t>
      </w:r>
      <w:r w:rsidR="00502138">
        <w:rPr>
          <w:rFonts w:ascii="Times New Roman" w:hAnsi="Times New Roman" w:cs="Times New Roman"/>
          <w:bCs/>
          <w:sz w:val="20"/>
          <w:szCs w:val="20"/>
        </w:rPr>
        <w:t>зубосохраняющих операций явл</w:t>
      </w:r>
      <w:r w:rsidR="0011329C" w:rsidRPr="0011329C">
        <w:rPr>
          <w:rFonts w:ascii="Times New Roman" w:hAnsi="Times New Roman" w:cs="Times New Roman"/>
          <w:bCs/>
          <w:sz w:val="20"/>
          <w:szCs w:val="20"/>
        </w:rPr>
        <w:t xml:space="preserve">яются: </w:t>
      </w:r>
      <w:r w:rsidR="00502138" w:rsidRPr="00502138">
        <w:rPr>
          <w:rFonts w:ascii="Times New Roman" w:hAnsi="Times New Roman" w:cs="Times New Roman"/>
          <w:bCs/>
          <w:sz w:val="20"/>
          <w:szCs w:val="20"/>
        </w:rPr>
        <w:t>предупреждение дальнейшего развития патологического   процесса; сохранение и восстановление анатомической формы пораженного зуба и функциональной способности всей зубочелюстной системы;</w:t>
      </w:r>
      <w:r w:rsidR="00502138">
        <w:rPr>
          <w:rFonts w:ascii="Times New Roman" w:hAnsi="Times New Roman" w:cs="Times New Roman"/>
          <w:bCs/>
          <w:sz w:val="20"/>
          <w:szCs w:val="20"/>
        </w:rPr>
        <w:t xml:space="preserve"> и</w:t>
      </w:r>
      <w:r w:rsidR="00502138" w:rsidRPr="00502138">
        <w:rPr>
          <w:rFonts w:ascii="Times New Roman" w:hAnsi="Times New Roman" w:cs="Times New Roman"/>
          <w:bCs/>
          <w:sz w:val="20"/>
          <w:szCs w:val="20"/>
        </w:rPr>
        <w:t>збежать уменьшения объема кост</w:t>
      </w:r>
      <w:r w:rsidR="00502138">
        <w:rPr>
          <w:rFonts w:ascii="Times New Roman" w:hAnsi="Times New Roman" w:cs="Times New Roman"/>
          <w:bCs/>
          <w:sz w:val="20"/>
          <w:szCs w:val="20"/>
        </w:rPr>
        <w:t>и</w:t>
      </w:r>
      <w:r w:rsidR="00260BF0" w:rsidRPr="00502138">
        <w:rPr>
          <w:rFonts w:ascii="Times New Roman" w:hAnsi="Times New Roman" w:cs="Times New Roman"/>
          <w:bCs/>
          <w:sz w:val="20"/>
          <w:szCs w:val="20"/>
        </w:rPr>
        <w:t>.</w:t>
      </w:r>
    </w:p>
    <w:p w:rsidR="00CA5EEA" w:rsidRPr="00CA5EEA" w:rsidRDefault="0080286F" w:rsidP="00717B8A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49DC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8B49D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D0309" w:rsidRDefault="00F7233F" w:rsidP="005D0309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Зубосохраняющие операции выполняются </w:t>
      </w:r>
      <w:r w:rsidR="00CA5EEA" w:rsidRPr="00CA5EEA">
        <w:rPr>
          <w:rFonts w:ascii="Times New Roman" w:hAnsi="Times New Roman" w:cs="Times New Roman"/>
          <w:bCs/>
          <w:sz w:val="20"/>
          <w:szCs w:val="20"/>
        </w:rPr>
        <w:t xml:space="preserve">в соответствии «Клиническими рекомендациями (протоколами лечения) при диагнозе пародонтит», утвержденными Постановлением № 18 Совета Ассоциации общественных объединений «Стоматологическая Ассоциация России» от 23 апреля 2013 года с изменениями и дополнениями на основании Постановления № 18 Совета Ассоциации общественных объединений «Стоматологическая Ассоциация России» от 30 сентября 2014 года, «Клиническими рекомендациями (протоколами лечения) при диагнозе </w:t>
      </w:r>
      <w:r w:rsidR="004B341B">
        <w:rPr>
          <w:rFonts w:ascii="Times New Roman" w:hAnsi="Times New Roman" w:cs="Times New Roman"/>
          <w:bCs/>
          <w:sz w:val="20"/>
          <w:szCs w:val="20"/>
        </w:rPr>
        <w:t>болезни периапикальных тканей</w:t>
      </w:r>
      <w:r w:rsidR="006423C3">
        <w:rPr>
          <w:rFonts w:ascii="Times New Roman" w:hAnsi="Times New Roman" w:cs="Times New Roman"/>
          <w:bCs/>
          <w:sz w:val="20"/>
          <w:szCs w:val="20"/>
        </w:rPr>
        <w:t>»</w:t>
      </w:r>
      <w:r w:rsidR="004B341B">
        <w:rPr>
          <w:rFonts w:ascii="Times New Roman" w:hAnsi="Times New Roman" w:cs="Times New Roman"/>
          <w:bCs/>
          <w:sz w:val="20"/>
          <w:szCs w:val="20"/>
        </w:rPr>
        <w:t>, у</w:t>
      </w:r>
      <w:r w:rsidR="004B341B" w:rsidRPr="004B341B">
        <w:rPr>
          <w:rFonts w:ascii="Times New Roman" w:hAnsi="Times New Roman" w:cs="Times New Roman"/>
          <w:bCs/>
          <w:sz w:val="20"/>
          <w:szCs w:val="20"/>
        </w:rPr>
        <w:t>твержден</w:t>
      </w:r>
      <w:r w:rsidR="004B341B">
        <w:rPr>
          <w:rFonts w:ascii="Times New Roman" w:hAnsi="Times New Roman" w:cs="Times New Roman"/>
          <w:bCs/>
          <w:sz w:val="20"/>
          <w:szCs w:val="20"/>
        </w:rPr>
        <w:t xml:space="preserve">ными </w:t>
      </w:r>
      <w:r w:rsidR="004B341B" w:rsidRPr="004B341B">
        <w:rPr>
          <w:rFonts w:ascii="Times New Roman" w:hAnsi="Times New Roman" w:cs="Times New Roman"/>
          <w:bCs/>
          <w:sz w:val="20"/>
          <w:szCs w:val="20"/>
        </w:rPr>
        <w:t>Постановлением № 18 Совета Ассоциации общественных объединений «Стоматологическая Ассоциация России» от 30 сентября 2014 года,</w:t>
      </w:r>
      <w:r w:rsidR="006423C3" w:rsidRPr="00CA5EEA">
        <w:rPr>
          <w:rFonts w:ascii="Times New Roman" w:hAnsi="Times New Roman" w:cs="Times New Roman"/>
          <w:bCs/>
          <w:sz w:val="20"/>
          <w:szCs w:val="20"/>
        </w:rPr>
        <w:t xml:space="preserve">«Клиническими рекомендациями (протоколами лечения) при диагнозе </w:t>
      </w:r>
      <w:r w:rsidR="006423C3">
        <w:rPr>
          <w:rFonts w:ascii="Times New Roman" w:hAnsi="Times New Roman" w:cs="Times New Roman"/>
          <w:bCs/>
          <w:sz w:val="20"/>
          <w:szCs w:val="20"/>
        </w:rPr>
        <w:t>болезни пульпы зуба»,у</w:t>
      </w:r>
      <w:r w:rsidR="006423C3" w:rsidRPr="004B341B">
        <w:rPr>
          <w:rFonts w:ascii="Times New Roman" w:hAnsi="Times New Roman" w:cs="Times New Roman"/>
          <w:bCs/>
          <w:sz w:val="20"/>
          <w:szCs w:val="20"/>
        </w:rPr>
        <w:t>твержден</w:t>
      </w:r>
      <w:r w:rsidR="006423C3">
        <w:rPr>
          <w:rFonts w:ascii="Times New Roman" w:hAnsi="Times New Roman" w:cs="Times New Roman"/>
          <w:bCs/>
          <w:sz w:val="20"/>
          <w:szCs w:val="20"/>
        </w:rPr>
        <w:t xml:space="preserve">ными </w:t>
      </w:r>
      <w:r w:rsidR="006423C3" w:rsidRPr="004B341B">
        <w:rPr>
          <w:rFonts w:ascii="Times New Roman" w:hAnsi="Times New Roman" w:cs="Times New Roman"/>
          <w:bCs/>
          <w:sz w:val="20"/>
          <w:szCs w:val="20"/>
        </w:rPr>
        <w:t>Постановлением № 1</w:t>
      </w:r>
      <w:r w:rsidR="006423C3">
        <w:rPr>
          <w:rFonts w:ascii="Times New Roman" w:hAnsi="Times New Roman" w:cs="Times New Roman"/>
          <w:bCs/>
          <w:sz w:val="20"/>
          <w:szCs w:val="20"/>
        </w:rPr>
        <w:t>5</w:t>
      </w:r>
      <w:r w:rsidR="006423C3" w:rsidRPr="004B341B">
        <w:rPr>
          <w:rFonts w:ascii="Times New Roman" w:hAnsi="Times New Roman" w:cs="Times New Roman"/>
          <w:bCs/>
          <w:sz w:val="20"/>
          <w:szCs w:val="20"/>
        </w:rPr>
        <w:t xml:space="preserve"> Совета Ассоциации общественных объединений «Стоматологическая Ассоциация России» от 30 сентября 2014 года,</w:t>
      </w:r>
      <w:r w:rsidR="00CA5EEA" w:rsidRPr="00CA5EEA">
        <w:rPr>
          <w:rFonts w:ascii="Times New Roman" w:hAnsi="Times New Roman" w:cs="Times New Roman"/>
          <w:bCs/>
          <w:sz w:val="20"/>
          <w:szCs w:val="20"/>
        </w:rPr>
        <w:t>а также иными клиническими рекомендациями и методиками, действующими в Российской Федерации.</w:t>
      </w:r>
    </w:p>
    <w:p w:rsidR="00516708" w:rsidRDefault="005D0309" w:rsidP="005D0309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0309">
        <w:rPr>
          <w:rFonts w:ascii="Times New Roman" w:hAnsi="Times New Roman" w:cs="Times New Roman"/>
          <w:bCs/>
          <w:sz w:val="20"/>
          <w:szCs w:val="20"/>
        </w:rPr>
        <w:t>Долгое время единственным методом лечения многих заболеваний зубов было полное удаление тканей зуба, без возможности его восстановления.</w:t>
      </w:r>
      <w:r>
        <w:rPr>
          <w:rFonts w:ascii="Times New Roman" w:hAnsi="Times New Roman" w:cs="Times New Roman"/>
          <w:bCs/>
          <w:sz w:val="20"/>
          <w:szCs w:val="20"/>
        </w:rPr>
        <w:t xml:space="preserve"> Однако в настоящее время большое распространение получили </w:t>
      </w:r>
      <w:r w:rsidRPr="005D0309">
        <w:rPr>
          <w:rFonts w:ascii="Times New Roman" w:hAnsi="Times New Roman" w:cs="Times New Roman"/>
          <w:bCs/>
          <w:sz w:val="20"/>
          <w:szCs w:val="20"/>
        </w:rPr>
        <w:t>зубосохраняющие операции – методы, позволяющие не удалять, а лечить больные зубы. Зачастую целью лечения является обеспечение возможности дальнейшего использования зуба в качестве опоры под протезы.Также зубосохраняющие операции выполняются в случаях, когда удаление не может решить имеющуюся проблему – например, при наличии кистозного образования возле одного из корней зуба.</w:t>
      </w:r>
    </w:p>
    <w:p w:rsidR="003A57F8" w:rsidRDefault="003A57F8" w:rsidP="005D0309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Основными видами зубосохраняющих операций являются: </w:t>
      </w:r>
      <w:r w:rsidRPr="003A57F8">
        <w:rPr>
          <w:rFonts w:ascii="Times New Roman" w:hAnsi="Times New Roman" w:cs="Times New Roman"/>
          <w:sz w:val="20"/>
          <w:szCs w:val="20"/>
        </w:rPr>
        <w:t>гемисекция, резекция верхушки корня, ампутация корня зуба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3A57F8">
        <w:rPr>
          <w:rFonts w:ascii="Times New Roman" w:hAnsi="Times New Roman" w:cs="Times New Roman"/>
          <w:sz w:val="20"/>
          <w:szCs w:val="20"/>
        </w:rPr>
        <w:t>коронарно-радикулярная сепарация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A57F8" w:rsidRDefault="003A57F8" w:rsidP="003A57F8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57F8">
        <w:rPr>
          <w:rFonts w:ascii="Times New Roman" w:hAnsi="Times New Roman" w:cs="Times New Roman"/>
          <w:b/>
          <w:sz w:val="20"/>
          <w:szCs w:val="20"/>
        </w:rPr>
        <w:t>Гемисекция</w:t>
      </w:r>
      <w:r w:rsidRPr="003A57F8">
        <w:rPr>
          <w:rFonts w:ascii="Times New Roman" w:hAnsi="Times New Roman" w:cs="Times New Roman"/>
          <w:bCs/>
          <w:sz w:val="20"/>
          <w:szCs w:val="20"/>
        </w:rPr>
        <w:t xml:space="preserve"> - это хирургическая операция, при которой производят удаление одного из корней многокорневого зуба, пораженного патологическим процессом. Операции предшествует механическая, медикаменатозная обработка канала «остающегося» корня зуба с последующей постоянной пломбировкой.Операцию проводят под местной анестезией. С помощью бора распиливают коронковую часть и корень по фуркации, и удаляют его, используя элеватор или щипцы. Межкорневую перегородку и костную ткань, окружающую оставшийся корень, сохраняют. Далее проводят тщательную  механическую и антисептическую обработку костной раны.</w:t>
      </w:r>
    </w:p>
    <w:p w:rsidR="003F04CF" w:rsidRDefault="003F04CF" w:rsidP="007D2BE4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04CF">
        <w:rPr>
          <w:rFonts w:ascii="Times New Roman" w:hAnsi="Times New Roman" w:cs="Times New Roman"/>
          <w:b/>
          <w:sz w:val="20"/>
          <w:szCs w:val="20"/>
        </w:rPr>
        <w:t>Резекция верхушки корня</w:t>
      </w:r>
      <w:r w:rsidRPr="003F04CF">
        <w:rPr>
          <w:rFonts w:ascii="Times New Roman" w:hAnsi="Times New Roman" w:cs="Times New Roman"/>
          <w:bCs/>
          <w:sz w:val="20"/>
          <w:szCs w:val="20"/>
        </w:rPr>
        <w:t xml:space="preserve"> зуба представляет собой хирургическую операцию по удалению части верхушки корня и прикорневой кисты. Это зубосохраняющая операция проводится в тех случаях, когда не допустимо эндодонтическое лечение каналов.Наиболее распространена резекция передних зубов, расположенных на верхней челюсти. </w:t>
      </w:r>
      <w:r w:rsidR="007D2BE4" w:rsidRPr="007D2BE4">
        <w:rPr>
          <w:rFonts w:ascii="Times New Roman" w:hAnsi="Times New Roman" w:cs="Times New Roman"/>
          <w:bCs/>
          <w:sz w:val="20"/>
          <w:szCs w:val="20"/>
        </w:rPr>
        <w:t>Операции предшествует механическая, медикаменатозная обработка канала зуба и постоянное пломбирование канала.Операцию выполняют под местной анестезией. Проводят разрез через слизистую оболочку и надкостницу. Слизисто-надкостничный лоскут отделяют распатором. Трепанацию и удаление костной стенки альвеолы производят долотами или специальными шаровидными борами (фрезами). Резекцию верхушки корня проводят на 1/3 его длины, перпендикулярно оси корняи удаляют гранулему, кюретаж. После этого полость промывают растворами антисептиков, слизисто – надкостничный лоскут укладывают на место и фиксируют узловыми швами.</w:t>
      </w:r>
    </w:p>
    <w:p w:rsidR="00FF24A5" w:rsidRPr="00FF24A5" w:rsidRDefault="00FF24A5" w:rsidP="00FF24A5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24A5">
        <w:rPr>
          <w:rFonts w:ascii="Times New Roman" w:hAnsi="Times New Roman" w:cs="Times New Roman"/>
          <w:b/>
          <w:sz w:val="20"/>
          <w:szCs w:val="20"/>
        </w:rPr>
        <w:t>Ампутацией корней зубов</w:t>
      </w:r>
      <w:r w:rsidRPr="00FF24A5">
        <w:rPr>
          <w:rFonts w:ascii="Times New Roman" w:hAnsi="Times New Roman" w:cs="Times New Roman"/>
          <w:bCs/>
          <w:sz w:val="20"/>
          <w:szCs w:val="20"/>
        </w:rPr>
        <w:t xml:space="preserve"> называют один из методов терапии хронического воспаления тканей, окружающих корни (периодонтит). Во время операции специалисты удаляют не целую, а лишь пораженную часть корня - ровно до того </w:t>
      </w:r>
      <w:r w:rsidRPr="00FF24A5">
        <w:rPr>
          <w:rFonts w:ascii="Times New Roman" w:hAnsi="Times New Roman" w:cs="Times New Roman"/>
          <w:bCs/>
          <w:sz w:val="20"/>
          <w:szCs w:val="20"/>
        </w:rPr>
        <w:lastRenderedPageBreak/>
        <w:t>места, где он переходит в коронку.</w:t>
      </w:r>
      <w:r>
        <w:rPr>
          <w:rFonts w:ascii="Times New Roman" w:hAnsi="Times New Roman" w:cs="Times New Roman"/>
          <w:bCs/>
          <w:sz w:val="20"/>
          <w:szCs w:val="20"/>
        </w:rPr>
        <w:t xml:space="preserve"> Во время операции о</w:t>
      </w:r>
      <w:r w:rsidRPr="00FF24A5">
        <w:rPr>
          <w:rFonts w:ascii="Times New Roman" w:hAnsi="Times New Roman" w:cs="Times New Roman"/>
          <w:bCs/>
          <w:sz w:val="20"/>
          <w:szCs w:val="20"/>
        </w:rPr>
        <w:t>существляется надрез десны</w:t>
      </w:r>
      <w:r>
        <w:rPr>
          <w:rFonts w:ascii="Times New Roman" w:hAnsi="Times New Roman" w:cs="Times New Roman"/>
          <w:bCs/>
          <w:sz w:val="20"/>
          <w:szCs w:val="20"/>
        </w:rPr>
        <w:t>, к</w:t>
      </w:r>
      <w:r w:rsidRPr="00FF24A5">
        <w:rPr>
          <w:rFonts w:ascii="Times New Roman" w:hAnsi="Times New Roman" w:cs="Times New Roman"/>
          <w:bCs/>
          <w:sz w:val="20"/>
          <w:szCs w:val="20"/>
        </w:rPr>
        <w:t>орень зуба извлекают и отсекают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FF24A5" w:rsidRDefault="00FF24A5" w:rsidP="00FF24A5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24A5">
        <w:rPr>
          <w:rFonts w:ascii="Times New Roman" w:hAnsi="Times New Roman" w:cs="Times New Roman"/>
          <w:bCs/>
          <w:sz w:val="20"/>
          <w:szCs w:val="20"/>
        </w:rPr>
        <w:t>Образовавшуюся полость заполняют костнообразующим материалом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FF24A5">
        <w:rPr>
          <w:rFonts w:ascii="Times New Roman" w:hAnsi="Times New Roman" w:cs="Times New Roman"/>
          <w:bCs/>
          <w:sz w:val="20"/>
          <w:szCs w:val="20"/>
        </w:rPr>
        <w:t>На десну накладывают швы.</w:t>
      </w:r>
    </w:p>
    <w:p w:rsidR="009921AB" w:rsidRPr="009921AB" w:rsidRDefault="009921AB" w:rsidP="009921AB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21AB">
        <w:rPr>
          <w:rFonts w:ascii="Times New Roman" w:hAnsi="Times New Roman" w:cs="Times New Roman"/>
          <w:bCs/>
          <w:sz w:val="20"/>
          <w:szCs w:val="20"/>
        </w:rPr>
        <w:t xml:space="preserve">Сохранение одного или двух корней в многокорневых зубах называется </w:t>
      </w:r>
      <w:r w:rsidRPr="009921AB">
        <w:rPr>
          <w:rFonts w:ascii="Times New Roman" w:hAnsi="Times New Roman" w:cs="Times New Roman"/>
          <w:b/>
          <w:sz w:val="20"/>
          <w:szCs w:val="20"/>
        </w:rPr>
        <w:t>коронар</w:t>
      </w:r>
      <w:r>
        <w:rPr>
          <w:rFonts w:ascii="Times New Roman" w:hAnsi="Times New Roman" w:cs="Times New Roman"/>
          <w:b/>
          <w:sz w:val="20"/>
          <w:szCs w:val="20"/>
        </w:rPr>
        <w:t>н</w:t>
      </w:r>
      <w:r w:rsidRPr="009921AB">
        <w:rPr>
          <w:rFonts w:ascii="Times New Roman" w:hAnsi="Times New Roman" w:cs="Times New Roman"/>
          <w:b/>
          <w:sz w:val="20"/>
          <w:szCs w:val="20"/>
        </w:rPr>
        <w:t>о-радикулярн</w:t>
      </w:r>
      <w:r>
        <w:rPr>
          <w:rFonts w:ascii="Times New Roman" w:hAnsi="Times New Roman" w:cs="Times New Roman"/>
          <w:b/>
          <w:sz w:val="20"/>
          <w:szCs w:val="20"/>
        </w:rPr>
        <w:t>ой</w:t>
      </w:r>
      <w:r w:rsidRPr="009921AB">
        <w:rPr>
          <w:rFonts w:ascii="Times New Roman" w:hAnsi="Times New Roman" w:cs="Times New Roman"/>
          <w:b/>
          <w:sz w:val="20"/>
          <w:szCs w:val="20"/>
        </w:rPr>
        <w:t xml:space="preserve"> сепараци</w:t>
      </w:r>
      <w:r>
        <w:rPr>
          <w:rFonts w:ascii="Times New Roman" w:hAnsi="Times New Roman" w:cs="Times New Roman"/>
          <w:b/>
          <w:sz w:val="20"/>
          <w:szCs w:val="20"/>
        </w:rPr>
        <w:t>ей</w:t>
      </w:r>
      <w:r w:rsidRPr="009921AB">
        <w:rPr>
          <w:rFonts w:ascii="Times New Roman" w:hAnsi="Times New Roman" w:cs="Times New Roman"/>
          <w:bCs/>
          <w:sz w:val="20"/>
          <w:szCs w:val="20"/>
        </w:rPr>
        <w:t xml:space="preserve">.Суть операции заключается в разделении корней путем рассечения ствола и коронки зуба. Данный метод применяется при поражении кариесом места расхождения корней (область бифуркации) для дальнейшего лечения. Задача операции – превратить один зуб с двумя корнями в два однокорневых, открыв доступ к пораженному участку для дальнейшего лечения.Данная операция используется только на молярах нижней челюсти. Операции предшествует механическая, медикаменатозная обработка каналов зуба с последующей постоянной пломбировкой каналов. </w:t>
      </w:r>
    </w:p>
    <w:p w:rsidR="00F7233F" w:rsidRDefault="009921AB" w:rsidP="00C7243B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921AB">
        <w:rPr>
          <w:rFonts w:ascii="Times New Roman" w:hAnsi="Times New Roman" w:cs="Times New Roman"/>
          <w:bCs/>
          <w:sz w:val="20"/>
          <w:szCs w:val="20"/>
        </w:rPr>
        <w:t>Операцию проводят под местной анестезией. С помощью алмазного бора распиливают коронковую часть и корень по бифуркации. Далее проводят механическую и антисептическую обработку костной раны.</w:t>
      </w:r>
    </w:p>
    <w:p w:rsidR="00E7084E" w:rsidRDefault="008A7A8E" w:rsidP="003C00BD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34145794"/>
      <w:r w:rsidRPr="008A7A8E">
        <w:rPr>
          <w:rFonts w:ascii="Times New Roman" w:hAnsi="Times New Roman" w:cs="Times New Roman"/>
          <w:bCs/>
          <w:sz w:val="20"/>
          <w:szCs w:val="20"/>
        </w:rPr>
        <w:t xml:space="preserve">Мне разъяснено и понятно, что до начала </w:t>
      </w:r>
      <w:r>
        <w:rPr>
          <w:rFonts w:ascii="Times New Roman" w:hAnsi="Times New Roman" w:cs="Times New Roman"/>
          <w:bCs/>
          <w:sz w:val="20"/>
          <w:szCs w:val="20"/>
        </w:rPr>
        <w:t xml:space="preserve">хирургического лечения </w:t>
      </w:r>
      <w:r w:rsidRPr="008A7A8E">
        <w:rPr>
          <w:rFonts w:ascii="Times New Roman" w:hAnsi="Times New Roman" w:cs="Times New Roman"/>
          <w:bCs/>
          <w:sz w:val="20"/>
          <w:szCs w:val="20"/>
        </w:rPr>
        <w:t>необходимо провести профессиональную гигиену полости рта</w:t>
      </w:r>
      <w:r w:rsidR="00AF2191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AF2191" w:rsidRPr="00AF2191">
        <w:rPr>
          <w:rFonts w:ascii="Times New Roman" w:hAnsi="Times New Roman" w:cs="Times New Roman"/>
          <w:bCs/>
          <w:sz w:val="20"/>
          <w:szCs w:val="20"/>
        </w:rPr>
        <w:t>лечение кариеса, замен</w:t>
      </w:r>
      <w:r w:rsidR="00AF2191">
        <w:rPr>
          <w:rFonts w:ascii="Times New Roman" w:hAnsi="Times New Roman" w:cs="Times New Roman"/>
          <w:bCs/>
          <w:sz w:val="20"/>
          <w:szCs w:val="20"/>
        </w:rPr>
        <w:t>у</w:t>
      </w:r>
      <w:r w:rsidR="00AF2191" w:rsidRPr="00AF2191">
        <w:rPr>
          <w:rFonts w:ascii="Times New Roman" w:hAnsi="Times New Roman" w:cs="Times New Roman"/>
          <w:bCs/>
          <w:sz w:val="20"/>
          <w:szCs w:val="20"/>
        </w:rPr>
        <w:t xml:space="preserve"> старых пломб</w:t>
      </w:r>
      <w:r w:rsidRPr="008A7A8E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AF2191">
        <w:rPr>
          <w:rFonts w:ascii="Times New Roman" w:hAnsi="Times New Roman" w:cs="Times New Roman"/>
          <w:bCs/>
          <w:sz w:val="20"/>
          <w:szCs w:val="20"/>
        </w:rPr>
        <w:t xml:space="preserve">Указанные вмешательства </w:t>
      </w:r>
      <w:r w:rsidRPr="008A7A8E">
        <w:rPr>
          <w:rFonts w:ascii="Times New Roman" w:hAnsi="Times New Roman" w:cs="Times New Roman"/>
          <w:bCs/>
          <w:sz w:val="20"/>
          <w:szCs w:val="20"/>
        </w:rPr>
        <w:t>выполня</w:t>
      </w:r>
      <w:r w:rsidR="00AF2191">
        <w:rPr>
          <w:rFonts w:ascii="Times New Roman" w:hAnsi="Times New Roman" w:cs="Times New Roman"/>
          <w:bCs/>
          <w:sz w:val="20"/>
          <w:szCs w:val="20"/>
        </w:rPr>
        <w:t>ю</w:t>
      </w:r>
      <w:r w:rsidRPr="008A7A8E">
        <w:rPr>
          <w:rFonts w:ascii="Times New Roman" w:hAnsi="Times New Roman" w:cs="Times New Roman"/>
          <w:bCs/>
          <w:sz w:val="20"/>
          <w:szCs w:val="20"/>
        </w:rPr>
        <w:t>тся по согласованию со мной за отдельную плату с предварительным получением информированного добровольного согласия.</w:t>
      </w:r>
    </w:p>
    <w:bookmarkEnd w:id="0"/>
    <w:p w:rsidR="00E44C34" w:rsidRPr="008A7A8E" w:rsidRDefault="00E44C34" w:rsidP="003C00BD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4C34">
        <w:rPr>
          <w:rFonts w:ascii="Times New Roman" w:hAnsi="Times New Roman" w:cs="Times New Roman"/>
          <w:bCs/>
          <w:sz w:val="20"/>
          <w:szCs w:val="20"/>
        </w:rPr>
        <w:t xml:space="preserve">Выбор методов медицинского вмешательства, а также необходимых мне этапов и сроков лечения делает врач и согласовывает со мной в предварительном плане лечения. Меня подробно ознакомили с планом предстоящего лечения, его сроками и стоимостью, а также со всеми возможными альтернативными вариантами лечения, которые в моем случае будут иметь меньший клинический успех. Совместно с врачом я имел(а) возможность выбрать из всех вариантов лечения наиболее рациональный вариант. Врач объяснил мне, что, если я не желаю </w:t>
      </w:r>
      <w:r w:rsidR="00C7243B">
        <w:rPr>
          <w:rFonts w:ascii="Times New Roman" w:hAnsi="Times New Roman" w:cs="Times New Roman"/>
          <w:bCs/>
          <w:sz w:val="20"/>
          <w:szCs w:val="20"/>
        </w:rPr>
        <w:t>выполнять зубосохраняющие операции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E44C34">
        <w:rPr>
          <w:rFonts w:ascii="Times New Roman" w:hAnsi="Times New Roman" w:cs="Times New Roman"/>
          <w:bCs/>
          <w:sz w:val="20"/>
          <w:szCs w:val="20"/>
        </w:rPr>
        <w:t xml:space="preserve">я могу отказаться от </w:t>
      </w:r>
      <w:r w:rsidR="00C7243B">
        <w:rPr>
          <w:rFonts w:ascii="Times New Roman" w:hAnsi="Times New Roman" w:cs="Times New Roman"/>
          <w:bCs/>
          <w:sz w:val="20"/>
          <w:szCs w:val="20"/>
        </w:rPr>
        <w:t xml:space="preserve">них. </w:t>
      </w:r>
      <w:r w:rsidRPr="00E44C34">
        <w:rPr>
          <w:rFonts w:ascii="Times New Roman" w:hAnsi="Times New Roman" w:cs="Times New Roman"/>
          <w:b/>
          <w:sz w:val="20"/>
          <w:szCs w:val="20"/>
        </w:rPr>
        <w:t>Последствия отказа</w:t>
      </w:r>
      <w:r w:rsidRPr="00E44C34">
        <w:rPr>
          <w:rFonts w:ascii="Times New Roman" w:hAnsi="Times New Roman" w:cs="Times New Roman"/>
          <w:bCs/>
          <w:sz w:val="20"/>
          <w:szCs w:val="20"/>
        </w:rPr>
        <w:t xml:space="preserve">: прогрессирование имеющегося у меня заболевания, развитие </w:t>
      </w:r>
      <w:r w:rsidR="004202CC">
        <w:rPr>
          <w:rFonts w:ascii="Times New Roman" w:hAnsi="Times New Roman" w:cs="Times New Roman"/>
          <w:bCs/>
          <w:sz w:val="20"/>
          <w:szCs w:val="20"/>
        </w:rPr>
        <w:t>п</w:t>
      </w:r>
      <w:r w:rsidR="004202CC" w:rsidRPr="004202CC">
        <w:rPr>
          <w:rFonts w:ascii="Times New Roman" w:hAnsi="Times New Roman" w:cs="Times New Roman"/>
          <w:bCs/>
          <w:sz w:val="20"/>
          <w:szCs w:val="20"/>
        </w:rPr>
        <w:t>ериостит</w:t>
      </w:r>
      <w:r w:rsidR="004202CC">
        <w:rPr>
          <w:rFonts w:ascii="Times New Roman" w:hAnsi="Times New Roman" w:cs="Times New Roman"/>
          <w:bCs/>
          <w:sz w:val="20"/>
          <w:szCs w:val="20"/>
        </w:rPr>
        <w:t>а</w:t>
      </w:r>
      <w:r w:rsidR="004202CC" w:rsidRPr="004202CC">
        <w:rPr>
          <w:rFonts w:ascii="Times New Roman" w:hAnsi="Times New Roman" w:cs="Times New Roman"/>
          <w:bCs/>
          <w:sz w:val="20"/>
          <w:szCs w:val="20"/>
        </w:rPr>
        <w:t xml:space="preserve"> (флюс</w:t>
      </w:r>
      <w:r w:rsidR="004202CC">
        <w:rPr>
          <w:rFonts w:ascii="Times New Roman" w:hAnsi="Times New Roman" w:cs="Times New Roman"/>
          <w:bCs/>
          <w:sz w:val="20"/>
          <w:szCs w:val="20"/>
        </w:rPr>
        <w:t>а</w:t>
      </w:r>
      <w:r w:rsidR="004202CC" w:rsidRPr="004202CC">
        <w:rPr>
          <w:rFonts w:ascii="Times New Roman" w:hAnsi="Times New Roman" w:cs="Times New Roman"/>
          <w:bCs/>
          <w:sz w:val="20"/>
          <w:szCs w:val="20"/>
        </w:rPr>
        <w:t>)</w:t>
      </w:r>
      <w:r w:rsidR="004202CC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E44C34">
        <w:rPr>
          <w:rFonts w:ascii="Times New Roman" w:hAnsi="Times New Roman" w:cs="Times New Roman"/>
          <w:bCs/>
          <w:sz w:val="20"/>
          <w:szCs w:val="20"/>
        </w:rPr>
        <w:t xml:space="preserve">инфекционных осложнений; появление болевых ощущений; </w:t>
      </w:r>
      <w:r w:rsidR="004202CC">
        <w:rPr>
          <w:rFonts w:ascii="Times New Roman" w:hAnsi="Times New Roman" w:cs="Times New Roman"/>
          <w:bCs/>
          <w:sz w:val="20"/>
          <w:szCs w:val="20"/>
        </w:rPr>
        <w:t xml:space="preserve">разрушение костной ткани; </w:t>
      </w:r>
      <w:r w:rsidR="00C7243B">
        <w:rPr>
          <w:rFonts w:ascii="Times New Roman" w:hAnsi="Times New Roman" w:cs="Times New Roman"/>
          <w:bCs/>
          <w:sz w:val="20"/>
          <w:szCs w:val="20"/>
        </w:rPr>
        <w:t>удаление зуба</w:t>
      </w:r>
      <w:r w:rsidR="004202CC">
        <w:rPr>
          <w:rFonts w:ascii="Times New Roman" w:hAnsi="Times New Roman" w:cs="Times New Roman"/>
          <w:bCs/>
          <w:sz w:val="20"/>
          <w:szCs w:val="20"/>
        </w:rPr>
        <w:t xml:space="preserve"> (зубов)</w:t>
      </w:r>
      <w:r w:rsidR="00C7243B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Pr="00E44C34">
        <w:rPr>
          <w:rFonts w:ascii="Times New Roman" w:hAnsi="Times New Roman" w:cs="Times New Roman"/>
          <w:bCs/>
          <w:sz w:val="20"/>
          <w:szCs w:val="20"/>
        </w:rPr>
        <w:t>обострение системных заболеваний организма. Я понимаю, что невозможно точно установить сроки и объемы лечения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лечения. Окончательный объём операции может отличаться от первоначального как в сторону уменьшения, так и в сторону расширения объёма оперативного вмешательства; кроме того, в ходе операции может возникнуть необходимость осуществления дополнительного медицинского вмешательства (вмешательств), иных операций, рентгенологических и других специальных исследований.</w:t>
      </w:r>
    </w:p>
    <w:p w:rsidR="00DA40C6" w:rsidRDefault="0080286F" w:rsidP="00DA40C6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2643592"/>
      <w:r w:rsidRPr="00BB48BE">
        <w:rPr>
          <w:rFonts w:ascii="Times New Roman" w:hAnsi="Times New Roman" w:cs="Times New Roman"/>
          <w:sz w:val="20"/>
          <w:szCs w:val="20"/>
        </w:rPr>
        <w:t xml:space="preserve">Мне разъяснена необходимость применения местной анестезии с целью обезболивания медицинских манипуляций. Местная анестезия проводится в области выполняемой манипуляции и предусматривает одну или несколько инъекций с использованием одноразовых игл и карпул.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припухлости.Мне разъяснено, что применение анестезии может привести к аллергическим реакциям организма на медикаментозные препараты, шоку, травматизации нервных окончаний и другими осложнениями.Введение раствора проводится при помощи иглы, что травмирует мягкие ткани и может вызвать образование внутреннего кровотечения и гематомы, отечности десны в области инъекции, ограничение открывания рта, которые могут сохраняться в течение нескольких дней и дольше.Мне разъяснено, что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 Я осведомлен(а) о возможных осложнениях во время приема анальгетиков и антибиотиков. </w:t>
      </w:r>
      <w:bookmarkEnd w:id="1"/>
    </w:p>
    <w:p w:rsidR="003C7B66" w:rsidRPr="004845D5" w:rsidRDefault="0080286F" w:rsidP="004845D5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40C6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Pr="00DA40C6">
        <w:rPr>
          <w:rFonts w:ascii="Times New Roman" w:hAnsi="Times New Roman" w:cs="Times New Roman"/>
          <w:sz w:val="20"/>
          <w:szCs w:val="20"/>
        </w:rPr>
        <w:t xml:space="preserve"> Я понимаю, что </w:t>
      </w:r>
      <w:r w:rsidR="003C7B66">
        <w:rPr>
          <w:rFonts w:ascii="Times New Roman" w:hAnsi="Times New Roman" w:cs="Times New Roman"/>
          <w:sz w:val="20"/>
          <w:szCs w:val="20"/>
        </w:rPr>
        <w:t xml:space="preserve">хирургическая </w:t>
      </w:r>
      <w:r w:rsidRPr="00DA40C6">
        <w:rPr>
          <w:rFonts w:ascii="Times New Roman" w:hAnsi="Times New Roman" w:cs="Times New Roman"/>
          <w:sz w:val="20"/>
          <w:szCs w:val="20"/>
        </w:rPr>
        <w:t>операци</w:t>
      </w:r>
      <w:r w:rsidR="003C7B66">
        <w:rPr>
          <w:rFonts w:ascii="Times New Roman" w:hAnsi="Times New Roman" w:cs="Times New Roman"/>
          <w:sz w:val="20"/>
          <w:szCs w:val="20"/>
        </w:rPr>
        <w:t>я</w:t>
      </w:r>
      <w:r w:rsidRPr="00521B2E">
        <w:rPr>
          <w:rFonts w:ascii="Times New Roman" w:hAnsi="Times New Roman" w:cs="Times New Roman"/>
          <w:sz w:val="20"/>
          <w:szCs w:val="20"/>
        </w:rPr>
        <w:t xml:space="preserve">является вмешательством в биологический организм и не может иметь стопроцентной гарантии на успех, даже при идеальном выполнении всех клинических и технологических этапов. Некоторые нежелательные побочные действия и осложнения нельзя исключить. </w:t>
      </w:r>
      <w:r w:rsidRPr="00B7156E">
        <w:rPr>
          <w:rFonts w:ascii="Times New Roman" w:hAnsi="Times New Roman" w:cs="Times New Roman"/>
          <w:sz w:val="20"/>
          <w:szCs w:val="20"/>
        </w:rPr>
        <w:t xml:space="preserve">Врач объяснил мне, и я понял(а) возможные осложнения, которые могут иметь место во время и после операции: </w:t>
      </w:r>
      <w:r w:rsidR="003C7B66" w:rsidRPr="004845D5">
        <w:rPr>
          <w:rFonts w:ascii="Times New Roman" w:hAnsi="Times New Roman" w:cs="Times New Roman"/>
          <w:sz w:val="20"/>
          <w:szCs w:val="20"/>
        </w:rPr>
        <w:t xml:space="preserve">обострение воспалений в ротовой полости; </w:t>
      </w:r>
      <w:r w:rsidR="00B11DC3" w:rsidRPr="004845D5">
        <w:rPr>
          <w:rFonts w:ascii="Times New Roman" w:hAnsi="Times New Roman" w:cs="Times New Roman"/>
          <w:sz w:val="20"/>
          <w:szCs w:val="20"/>
        </w:rPr>
        <w:t xml:space="preserve">образование рубцов; </w:t>
      </w:r>
      <w:r w:rsidR="004845D5">
        <w:rPr>
          <w:rFonts w:ascii="Times New Roman" w:hAnsi="Times New Roman" w:cs="Times New Roman"/>
          <w:sz w:val="20"/>
          <w:szCs w:val="20"/>
        </w:rPr>
        <w:t>к</w:t>
      </w:r>
      <w:r w:rsidR="004845D5" w:rsidRPr="004845D5">
        <w:rPr>
          <w:rFonts w:ascii="Times New Roman" w:hAnsi="Times New Roman" w:cs="Times New Roman"/>
          <w:bCs/>
          <w:sz w:val="20"/>
          <w:szCs w:val="20"/>
        </w:rPr>
        <w:t>ровотечение со швов;</w:t>
      </w:r>
      <w:r w:rsidR="004845D5">
        <w:rPr>
          <w:rFonts w:ascii="Times New Roman" w:hAnsi="Times New Roman" w:cs="Times New Roman"/>
          <w:bCs/>
          <w:sz w:val="20"/>
          <w:szCs w:val="20"/>
        </w:rPr>
        <w:t xml:space="preserve"> р</w:t>
      </w:r>
      <w:r w:rsidR="004845D5" w:rsidRPr="004845D5">
        <w:rPr>
          <w:rFonts w:ascii="Times New Roman" w:hAnsi="Times New Roman" w:cs="Times New Roman"/>
          <w:bCs/>
          <w:sz w:val="20"/>
          <w:szCs w:val="20"/>
        </w:rPr>
        <w:t>асхождение швов;</w:t>
      </w:r>
      <w:r w:rsidR="004845D5">
        <w:rPr>
          <w:rFonts w:ascii="Times New Roman" w:hAnsi="Times New Roman" w:cs="Times New Roman"/>
          <w:bCs/>
          <w:sz w:val="20"/>
          <w:szCs w:val="20"/>
        </w:rPr>
        <w:t xml:space="preserve"> о</w:t>
      </w:r>
      <w:r w:rsidR="004845D5" w:rsidRPr="004845D5">
        <w:rPr>
          <w:rFonts w:ascii="Times New Roman" w:hAnsi="Times New Roman" w:cs="Times New Roman"/>
          <w:bCs/>
          <w:sz w:val="20"/>
          <w:szCs w:val="20"/>
        </w:rPr>
        <w:t>бразование гноя в зоне вмешательства;</w:t>
      </w:r>
      <w:r w:rsidR="004845D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="004845D5" w:rsidRPr="004845D5">
        <w:rPr>
          <w:rFonts w:ascii="Times New Roman" w:hAnsi="Times New Roman" w:cs="Times New Roman"/>
          <w:bCs/>
          <w:sz w:val="20"/>
          <w:szCs w:val="20"/>
        </w:rPr>
        <w:t xml:space="preserve">овреждение соседнихздоровых </w:t>
      </w:r>
      <w:r w:rsidR="004845D5">
        <w:rPr>
          <w:rFonts w:ascii="Times New Roman" w:hAnsi="Times New Roman" w:cs="Times New Roman"/>
          <w:bCs/>
          <w:sz w:val="20"/>
          <w:szCs w:val="20"/>
        </w:rPr>
        <w:t>зубов</w:t>
      </w:r>
      <w:r w:rsidR="004845D5" w:rsidRPr="004845D5">
        <w:rPr>
          <w:rFonts w:ascii="Times New Roman" w:hAnsi="Times New Roman" w:cs="Times New Roman"/>
          <w:bCs/>
          <w:sz w:val="20"/>
          <w:szCs w:val="20"/>
        </w:rPr>
        <w:t>;</w:t>
      </w:r>
      <w:r w:rsidR="004845D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="004845D5" w:rsidRPr="004845D5">
        <w:rPr>
          <w:rFonts w:ascii="Times New Roman" w:hAnsi="Times New Roman" w:cs="Times New Roman"/>
          <w:bCs/>
          <w:sz w:val="20"/>
          <w:szCs w:val="20"/>
        </w:rPr>
        <w:t>одвижность, шатание оставшейся части зуба;</w:t>
      </w:r>
      <w:r w:rsidR="004845D5">
        <w:rPr>
          <w:rFonts w:ascii="Times New Roman" w:hAnsi="Times New Roman" w:cs="Times New Roman"/>
          <w:bCs/>
          <w:sz w:val="20"/>
          <w:szCs w:val="20"/>
        </w:rPr>
        <w:t xml:space="preserve"> о</w:t>
      </w:r>
      <w:r w:rsidR="004845D5" w:rsidRPr="004845D5">
        <w:rPr>
          <w:rFonts w:ascii="Times New Roman" w:hAnsi="Times New Roman" w:cs="Times New Roman"/>
          <w:bCs/>
          <w:sz w:val="20"/>
          <w:szCs w:val="20"/>
        </w:rPr>
        <w:t>тёчность дёсен</w:t>
      </w:r>
      <w:r w:rsidR="004845D5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B6088E" w:rsidRPr="004845D5">
        <w:rPr>
          <w:rFonts w:ascii="Times New Roman" w:hAnsi="Times New Roman" w:cs="Times New Roman"/>
          <w:sz w:val="20"/>
          <w:szCs w:val="20"/>
        </w:rPr>
        <w:t xml:space="preserve">повышение температуры и наличие общих симптомов интоксикации; увеличение лимфатических узлов; инфицирование раны, прилегающих тканей или сосудистой системы; </w:t>
      </w:r>
      <w:r w:rsidR="003C7B66" w:rsidRPr="004845D5">
        <w:rPr>
          <w:rFonts w:ascii="Times New Roman" w:hAnsi="Times New Roman" w:cs="Times New Roman"/>
          <w:sz w:val="20"/>
          <w:szCs w:val="20"/>
        </w:rPr>
        <w:t>воспалительные процессы общего характера (например, сепсис)</w:t>
      </w:r>
      <w:r w:rsidR="00157462" w:rsidRPr="004845D5">
        <w:rPr>
          <w:rFonts w:ascii="Times New Roman" w:hAnsi="Times New Roman" w:cs="Times New Roman"/>
          <w:sz w:val="20"/>
          <w:szCs w:val="20"/>
        </w:rPr>
        <w:t>;</w:t>
      </w:r>
      <w:r w:rsidR="00157462" w:rsidRPr="004845D5">
        <w:rPr>
          <w:rFonts w:ascii="Times New Roman" w:hAnsi="Times New Roman" w:cs="Times New Roman"/>
          <w:bCs/>
          <w:sz w:val="20"/>
          <w:szCs w:val="20"/>
        </w:rPr>
        <w:t xml:space="preserve"> аллергические реакции, коллапс, анафилактический шок.</w:t>
      </w:r>
      <w:r w:rsidR="003C7B66" w:rsidRPr="004845D5">
        <w:rPr>
          <w:rFonts w:ascii="Times New Roman" w:hAnsi="Times New Roman" w:cs="Times New Roman"/>
          <w:sz w:val="20"/>
          <w:szCs w:val="20"/>
        </w:rPr>
        <w:t>Указанные состояния могут потребовать дополнительного стоматологического лечения. Вышеуказанные осложнения могут быть обусловлены анатомо-физиологическими особенностями моего организма, наличием хронического либо острого патологического процесса (заболевания). В послеоперационном периоде возможно возникновение неприятных болезненных ощущений, развитие кровотечения, сохранение отека. Послеоперационный восстановительный период является индивидуальным по длительности и характеру течения, может замедляться при наличии возникших осложнений; кроме того, процесс заживления может протекать при наличии неприятных болезненных ощущений разной степени интенсивности в зоне оперативного вмешательства и зависит от индивидуальных особенностей строения моей зубочелюстной системы и возраста. Мне понятно, что указанные выше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 Мне понятно, что послеоперационный, восстановительный процесс индивидуален по длительности и характеру лечения, и дискомфорт послеоперационного состояния может быть в течени</w:t>
      </w:r>
      <w:r w:rsidR="004845D5">
        <w:rPr>
          <w:rFonts w:ascii="Times New Roman" w:hAnsi="Times New Roman" w:cs="Times New Roman"/>
          <w:sz w:val="20"/>
          <w:szCs w:val="20"/>
        </w:rPr>
        <w:t>е</w:t>
      </w:r>
      <w:r w:rsidR="003C7B66" w:rsidRPr="004845D5">
        <w:rPr>
          <w:rFonts w:ascii="Times New Roman" w:hAnsi="Times New Roman" w:cs="Times New Roman"/>
          <w:sz w:val="20"/>
          <w:szCs w:val="20"/>
        </w:rPr>
        <w:t xml:space="preserve"> нескольких дней и более.</w:t>
      </w:r>
    </w:p>
    <w:p w:rsidR="00957954" w:rsidRPr="00C7243B" w:rsidRDefault="0080286F" w:rsidP="00C7243B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Противопоказания к выполнению медицинского вмешательства: </w:t>
      </w:r>
      <w:r w:rsidR="00CC0EDB">
        <w:rPr>
          <w:rFonts w:ascii="Times New Roman" w:hAnsi="Times New Roman" w:cs="Times New Roman"/>
          <w:sz w:val="20"/>
          <w:szCs w:val="20"/>
        </w:rPr>
        <w:t>л</w:t>
      </w:r>
      <w:r w:rsidR="00CC0EDB" w:rsidRPr="003A57A6">
        <w:rPr>
          <w:rFonts w:ascii="Times New Roman" w:hAnsi="Times New Roman" w:cs="Times New Roman"/>
          <w:bCs/>
          <w:sz w:val="20"/>
          <w:szCs w:val="20"/>
        </w:rPr>
        <w:t>юбые основания для отказа от хирургического вмешательства</w:t>
      </w:r>
      <w:r w:rsidR="00CC0EDB">
        <w:rPr>
          <w:rFonts w:ascii="Times New Roman" w:hAnsi="Times New Roman" w:cs="Times New Roman"/>
          <w:bCs/>
          <w:sz w:val="20"/>
          <w:szCs w:val="20"/>
        </w:rPr>
        <w:t>;</w:t>
      </w:r>
      <w:r w:rsidR="00CC0EDB">
        <w:rPr>
          <w:rFonts w:ascii="Times New Roman" w:hAnsi="Times New Roman" w:cs="Times New Roman"/>
          <w:sz w:val="20"/>
          <w:szCs w:val="20"/>
        </w:rPr>
        <w:t xml:space="preserve"> л</w:t>
      </w:r>
      <w:r w:rsidR="00CC0EDB" w:rsidRPr="003A57A6">
        <w:rPr>
          <w:rFonts w:ascii="Times New Roman" w:hAnsi="Times New Roman" w:cs="Times New Roman"/>
          <w:bCs/>
          <w:sz w:val="20"/>
          <w:szCs w:val="20"/>
        </w:rPr>
        <w:t>юбые противопоказания к местной анестезии</w:t>
      </w:r>
      <w:r w:rsidR="00CC0EDB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C7243B" w:rsidRPr="00C7243B">
        <w:rPr>
          <w:rFonts w:ascii="Times New Roman" w:hAnsi="Times New Roman" w:cs="Times New Roman"/>
          <w:bCs/>
          <w:sz w:val="20"/>
          <w:szCs w:val="20"/>
        </w:rPr>
        <w:t>нарушения свертываемости крови</w:t>
      </w:r>
      <w:r w:rsidR="00C7243B">
        <w:rPr>
          <w:rFonts w:ascii="Times New Roman" w:hAnsi="Times New Roman" w:cs="Times New Roman"/>
          <w:bCs/>
          <w:sz w:val="20"/>
          <w:szCs w:val="20"/>
        </w:rPr>
        <w:t>;</w:t>
      </w:r>
      <w:r w:rsidR="00C7243B" w:rsidRPr="00C7243B">
        <w:rPr>
          <w:rFonts w:ascii="Times New Roman" w:hAnsi="Times New Roman" w:cs="Times New Roman"/>
          <w:bCs/>
          <w:sz w:val="20"/>
          <w:szCs w:val="20"/>
        </w:rPr>
        <w:t xml:space="preserve"> резорбция костной ткани у всех корней зуба</w:t>
      </w:r>
      <w:r w:rsidR="00C7243B">
        <w:rPr>
          <w:rFonts w:ascii="Times New Roman" w:hAnsi="Times New Roman" w:cs="Times New Roman"/>
          <w:sz w:val="20"/>
          <w:szCs w:val="20"/>
        </w:rPr>
        <w:t>;</w:t>
      </w:r>
      <w:r w:rsidR="00CC0EDB" w:rsidRPr="00C7243B">
        <w:rPr>
          <w:rFonts w:ascii="Times New Roman" w:hAnsi="Times New Roman" w:cs="Times New Roman"/>
          <w:bCs/>
          <w:sz w:val="20"/>
          <w:szCs w:val="20"/>
        </w:rPr>
        <w:t>наличие острых инфекционных заболеваний слизистой оболочки рта и общих инфекционных заболеваний</w:t>
      </w:r>
      <w:r w:rsidR="00CC0EDB" w:rsidRPr="00C7243B">
        <w:rPr>
          <w:rFonts w:ascii="Times New Roman" w:hAnsi="Times New Roman" w:cs="Times New Roman"/>
          <w:sz w:val="20"/>
          <w:szCs w:val="20"/>
        </w:rPr>
        <w:t>и иные состояния, препятствующие проведению медицинского вмешательства.</w:t>
      </w:r>
    </w:p>
    <w:p w:rsidR="0080286F" w:rsidRPr="00644CB8" w:rsidRDefault="0080286F" w:rsidP="00957954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44CB8">
        <w:rPr>
          <w:rFonts w:ascii="Times New Roman" w:hAnsi="Times New Roman" w:cs="Times New Roman"/>
          <w:sz w:val="20"/>
          <w:szCs w:val="20"/>
        </w:rPr>
        <w:t xml:space="preserve">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 (перенесенные операции, заболевания, </w:t>
      </w:r>
      <w:r w:rsidRPr="00644CB8">
        <w:rPr>
          <w:rFonts w:ascii="Times New Roman" w:hAnsi="Times New Roman" w:cs="Times New Roman"/>
          <w:sz w:val="20"/>
          <w:szCs w:val="20"/>
        </w:rPr>
        <w:lastRenderedPageBreak/>
        <w:t xml:space="preserve">беременность, принимаемые лекарственные средства, аллергические реакции и т.п.).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767E49" w:rsidRDefault="0080286F" w:rsidP="00767E49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Ожидаемым результат</w:t>
      </w:r>
      <w:r>
        <w:rPr>
          <w:rFonts w:ascii="Times New Roman" w:hAnsi="Times New Roman" w:cs="Times New Roman"/>
          <w:sz w:val="20"/>
          <w:szCs w:val="20"/>
        </w:rPr>
        <w:t>ом</w:t>
      </w:r>
      <w:r w:rsidR="004845D5">
        <w:rPr>
          <w:rFonts w:ascii="Times New Roman" w:hAnsi="Times New Roman" w:cs="Times New Roman"/>
          <w:sz w:val="20"/>
          <w:szCs w:val="20"/>
        </w:rPr>
        <w:t xml:space="preserve"> зубосохраняющих операций</w:t>
      </w:r>
      <w:r w:rsidR="00767E49">
        <w:rPr>
          <w:rFonts w:ascii="Times New Roman" w:hAnsi="Times New Roman" w:cs="Times New Roman"/>
          <w:sz w:val="20"/>
          <w:szCs w:val="20"/>
        </w:rPr>
        <w:t xml:space="preserve">является достижение целей лечения, </w:t>
      </w:r>
      <w:r w:rsidRPr="000D1D00">
        <w:rPr>
          <w:rFonts w:ascii="Times New Roman" w:hAnsi="Times New Roman" w:cs="Times New Roman"/>
          <w:sz w:val="20"/>
          <w:szCs w:val="20"/>
        </w:rPr>
        <w:t>предупреждение развития осложнений.</w:t>
      </w:r>
    </w:p>
    <w:p w:rsidR="00767E49" w:rsidRDefault="00767E49" w:rsidP="00767E49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7E49">
        <w:rPr>
          <w:rFonts w:ascii="Times New Roman" w:hAnsi="Times New Roman" w:cs="Times New Roman"/>
          <w:sz w:val="20"/>
          <w:szCs w:val="20"/>
        </w:rPr>
        <w:t>Я информирован(а) о необходимости рентгенологического исследования челюстей до лечения, во время лечения и при проведении периодических контрольных осмотров по методу, рекомендованному врачом.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767E49">
        <w:rPr>
          <w:rFonts w:ascii="Times New Roman" w:hAnsi="Times New Roman" w:cs="Times New Roman"/>
          <w:sz w:val="20"/>
          <w:szCs w:val="20"/>
        </w:rPr>
        <w:t xml:space="preserve">ри отказе от рентген-обследования </w:t>
      </w:r>
      <w:r>
        <w:rPr>
          <w:rFonts w:ascii="Times New Roman" w:hAnsi="Times New Roman" w:cs="Times New Roman"/>
          <w:sz w:val="20"/>
          <w:szCs w:val="20"/>
        </w:rPr>
        <w:t xml:space="preserve">(включая </w:t>
      </w:r>
      <w:r w:rsidRPr="00767E49">
        <w:rPr>
          <w:rFonts w:ascii="Times New Roman" w:hAnsi="Times New Roman" w:cs="Times New Roman"/>
          <w:sz w:val="20"/>
          <w:szCs w:val="20"/>
        </w:rPr>
        <w:t>трехмерн</w:t>
      </w:r>
      <w:r>
        <w:rPr>
          <w:rFonts w:ascii="Times New Roman" w:hAnsi="Times New Roman" w:cs="Times New Roman"/>
          <w:sz w:val="20"/>
          <w:szCs w:val="20"/>
        </w:rPr>
        <w:t xml:space="preserve">ую </w:t>
      </w:r>
      <w:r w:rsidRPr="00767E49">
        <w:rPr>
          <w:rFonts w:ascii="Times New Roman" w:hAnsi="Times New Roman" w:cs="Times New Roman"/>
          <w:sz w:val="20"/>
          <w:szCs w:val="20"/>
        </w:rPr>
        <w:t>компьютерн</w:t>
      </w:r>
      <w:r>
        <w:rPr>
          <w:rFonts w:ascii="Times New Roman" w:hAnsi="Times New Roman" w:cs="Times New Roman"/>
          <w:sz w:val="20"/>
          <w:szCs w:val="20"/>
        </w:rPr>
        <w:t xml:space="preserve">ую </w:t>
      </w:r>
      <w:r w:rsidRPr="00767E49">
        <w:rPr>
          <w:rFonts w:ascii="Times New Roman" w:hAnsi="Times New Roman" w:cs="Times New Roman"/>
          <w:sz w:val="20"/>
          <w:szCs w:val="20"/>
        </w:rPr>
        <w:t>томографи</w:t>
      </w:r>
      <w:r>
        <w:rPr>
          <w:rFonts w:ascii="Times New Roman" w:hAnsi="Times New Roman" w:cs="Times New Roman"/>
          <w:sz w:val="20"/>
          <w:szCs w:val="20"/>
        </w:rPr>
        <w:t>ю)</w:t>
      </w:r>
      <w:r w:rsidRPr="00767E49">
        <w:rPr>
          <w:rFonts w:ascii="Times New Roman" w:hAnsi="Times New Roman" w:cs="Times New Roman"/>
          <w:sz w:val="20"/>
          <w:szCs w:val="20"/>
        </w:rPr>
        <w:t xml:space="preserve"> врач не сможет провести качественное лечение и исключить осложнения после лечения. </w:t>
      </w:r>
    </w:p>
    <w:p w:rsidR="00B23BFE" w:rsidRDefault="001A0C2B" w:rsidP="004239E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понимаю, что г</w:t>
      </w:r>
      <w:r w:rsidR="00A17328" w:rsidRPr="00B23BFE">
        <w:rPr>
          <w:rFonts w:ascii="Times New Roman" w:hAnsi="Times New Roman" w:cs="Times New Roman"/>
          <w:sz w:val="20"/>
          <w:szCs w:val="20"/>
        </w:rPr>
        <w:t xml:space="preserve">арантийный срок на </w:t>
      </w:r>
      <w:r>
        <w:rPr>
          <w:rFonts w:ascii="Times New Roman" w:hAnsi="Times New Roman" w:cs="Times New Roman"/>
          <w:sz w:val="20"/>
          <w:szCs w:val="20"/>
        </w:rPr>
        <w:t xml:space="preserve">хирургическое лечение </w:t>
      </w:r>
      <w:r w:rsidR="00A17328" w:rsidRPr="00B23BFE">
        <w:rPr>
          <w:rFonts w:ascii="Times New Roman" w:hAnsi="Times New Roman" w:cs="Times New Roman"/>
          <w:sz w:val="20"/>
          <w:szCs w:val="20"/>
        </w:rPr>
        <w:t xml:space="preserve">не устанавливается. </w:t>
      </w:r>
    </w:p>
    <w:p w:rsidR="00575E8F" w:rsidRPr="00575E8F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Врач объяснил мне, что после операции: в течение 3-5 суток н</w:t>
      </w:r>
      <w:r w:rsidRPr="00DD225A">
        <w:rPr>
          <w:rFonts w:ascii="Times New Roman" w:hAnsi="Times New Roman" w:cs="Times New Roman"/>
          <w:sz w:val="20"/>
          <w:szCs w:val="20"/>
        </w:rPr>
        <w:t>е рекомендуется заниматься активным физическим трудом</w:t>
      </w:r>
      <w:r>
        <w:rPr>
          <w:rFonts w:ascii="Times New Roman" w:hAnsi="Times New Roman" w:cs="Times New Roman"/>
          <w:sz w:val="20"/>
          <w:szCs w:val="20"/>
        </w:rPr>
        <w:t>; в течение 2-4 часов н</w:t>
      </w:r>
      <w:r w:rsidRPr="00DD225A">
        <w:rPr>
          <w:rFonts w:ascii="Times New Roman" w:hAnsi="Times New Roman" w:cs="Times New Roman"/>
          <w:sz w:val="20"/>
          <w:szCs w:val="20"/>
        </w:rPr>
        <w:t>е рекомендуется пить и принимать пищу</w:t>
      </w:r>
      <w:r w:rsidR="001807E2">
        <w:rPr>
          <w:rFonts w:ascii="Times New Roman" w:hAnsi="Times New Roman" w:cs="Times New Roman"/>
          <w:sz w:val="20"/>
          <w:szCs w:val="20"/>
        </w:rPr>
        <w:t xml:space="preserve">; в течение первых 5 суток после </w:t>
      </w:r>
      <w:r w:rsidR="00772704">
        <w:rPr>
          <w:rFonts w:ascii="Times New Roman" w:hAnsi="Times New Roman" w:cs="Times New Roman"/>
          <w:sz w:val="20"/>
          <w:szCs w:val="20"/>
        </w:rPr>
        <w:t xml:space="preserve">операции </w:t>
      </w:r>
      <w:r w:rsidRPr="00DD225A">
        <w:rPr>
          <w:rFonts w:ascii="Times New Roman" w:hAnsi="Times New Roman" w:cs="Times New Roman"/>
          <w:sz w:val="20"/>
          <w:szCs w:val="20"/>
        </w:rPr>
        <w:t xml:space="preserve">принимать пищу на </w:t>
      </w:r>
      <w:r w:rsidR="006E3ACA">
        <w:rPr>
          <w:rFonts w:ascii="Times New Roman" w:hAnsi="Times New Roman" w:cs="Times New Roman"/>
          <w:sz w:val="20"/>
          <w:szCs w:val="20"/>
        </w:rPr>
        <w:t xml:space="preserve">поврежденной </w:t>
      </w:r>
      <w:r w:rsidRPr="00DD225A">
        <w:rPr>
          <w:rFonts w:ascii="Times New Roman" w:hAnsi="Times New Roman" w:cs="Times New Roman"/>
          <w:sz w:val="20"/>
          <w:szCs w:val="20"/>
        </w:rPr>
        <w:t>стороне, принимать горячую пищу и напитки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D810B1">
        <w:rPr>
          <w:rFonts w:ascii="Times New Roman" w:hAnsi="Times New Roman" w:cs="Times New Roman"/>
          <w:sz w:val="20"/>
          <w:szCs w:val="20"/>
        </w:rPr>
        <w:t xml:space="preserve">в первые три дня рекомендуется жевать только на здоровой стороне челюсти, употребляя при этом только мягкую пищу, нагретую до </w:t>
      </w:r>
      <w:r w:rsidR="00887BD6">
        <w:rPr>
          <w:rFonts w:ascii="Times New Roman" w:hAnsi="Times New Roman" w:cs="Times New Roman"/>
          <w:sz w:val="20"/>
          <w:szCs w:val="20"/>
        </w:rPr>
        <w:t>комнатной</w:t>
      </w:r>
      <w:r w:rsidRPr="00D810B1">
        <w:rPr>
          <w:rFonts w:ascii="Times New Roman" w:hAnsi="Times New Roman" w:cs="Times New Roman"/>
          <w:sz w:val="20"/>
          <w:szCs w:val="20"/>
        </w:rPr>
        <w:t xml:space="preserve"> температуры;с целью предотвращения спазма сосудов необходимо отказаться от курения в ближайшие </w:t>
      </w:r>
      <w:r w:rsidR="006E3ACA">
        <w:rPr>
          <w:rFonts w:ascii="Times New Roman" w:hAnsi="Times New Roman" w:cs="Times New Roman"/>
          <w:sz w:val="20"/>
          <w:szCs w:val="20"/>
        </w:rPr>
        <w:t>5</w:t>
      </w:r>
      <w:r w:rsidRPr="00D810B1">
        <w:rPr>
          <w:rFonts w:ascii="Times New Roman" w:hAnsi="Times New Roman" w:cs="Times New Roman"/>
          <w:sz w:val="20"/>
          <w:szCs w:val="20"/>
        </w:rPr>
        <w:t xml:space="preserve"> час</w:t>
      </w:r>
      <w:r w:rsidR="006E3ACA">
        <w:rPr>
          <w:rFonts w:ascii="Times New Roman" w:hAnsi="Times New Roman" w:cs="Times New Roman"/>
          <w:sz w:val="20"/>
          <w:szCs w:val="20"/>
        </w:rPr>
        <w:t>ов</w:t>
      </w:r>
      <w:r w:rsidRPr="00D810B1">
        <w:rPr>
          <w:rFonts w:ascii="Times New Roman" w:hAnsi="Times New Roman" w:cs="Times New Roman"/>
          <w:sz w:val="20"/>
          <w:szCs w:val="20"/>
        </w:rPr>
        <w:t xml:space="preserve"> (а лучше в течение </w:t>
      </w:r>
      <w:r w:rsidR="00887BD6">
        <w:rPr>
          <w:rFonts w:ascii="Times New Roman" w:hAnsi="Times New Roman" w:cs="Times New Roman"/>
          <w:sz w:val="20"/>
          <w:szCs w:val="20"/>
        </w:rPr>
        <w:t>5</w:t>
      </w:r>
      <w:r w:rsidRPr="00D810B1">
        <w:rPr>
          <w:rFonts w:ascii="Times New Roman" w:hAnsi="Times New Roman" w:cs="Times New Roman"/>
          <w:sz w:val="20"/>
          <w:szCs w:val="20"/>
        </w:rPr>
        <w:t>-</w:t>
      </w:r>
      <w:r w:rsidR="00887BD6">
        <w:rPr>
          <w:rFonts w:ascii="Times New Roman" w:hAnsi="Times New Roman" w:cs="Times New Roman"/>
          <w:sz w:val="20"/>
          <w:szCs w:val="20"/>
        </w:rPr>
        <w:t>10</w:t>
      </w:r>
      <w:r w:rsidRPr="00D810B1">
        <w:rPr>
          <w:rFonts w:ascii="Times New Roman" w:hAnsi="Times New Roman" w:cs="Times New Roman"/>
          <w:sz w:val="20"/>
          <w:szCs w:val="20"/>
        </w:rPr>
        <w:t xml:space="preserve"> дней)</w:t>
      </w:r>
      <w:r w:rsidR="006E3ACA">
        <w:rPr>
          <w:rFonts w:ascii="Times New Roman" w:hAnsi="Times New Roman" w:cs="Times New Roman"/>
          <w:sz w:val="20"/>
          <w:szCs w:val="20"/>
        </w:rPr>
        <w:t xml:space="preserve"> после операции</w:t>
      </w:r>
      <w:r w:rsidRPr="00D810B1">
        <w:rPr>
          <w:rFonts w:ascii="Times New Roman" w:hAnsi="Times New Roman" w:cs="Times New Roman"/>
          <w:sz w:val="20"/>
          <w:szCs w:val="20"/>
        </w:rPr>
        <w:t xml:space="preserve">; не употреблять алкоголь на протяжении первых суток (а если назначены антибиотики, то исключить спиртные напитки необходимо на весь курс лечения – </w:t>
      </w:r>
      <w:r w:rsidR="001807E2">
        <w:rPr>
          <w:rFonts w:ascii="Times New Roman" w:hAnsi="Times New Roman" w:cs="Times New Roman"/>
          <w:sz w:val="20"/>
          <w:szCs w:val="20"/>
        </w:rPr>
        <w:t>согласно инструкции к препарату</w:t>
      </w:r>
      <w:r w:rsidRPr="00D810B1">
        <w:rPr>
          <w:rFonts w:ascii="Times New Roman" w:hAnsi="Times New Roman" w:cs="Times New Roman"/>
          <w:sz w:val="20"/>
          <w:szCs w:val="20"/>
        </w:rPr>
        <w:t>)</w:t>
      </w:r>
      <w:r w:rsidR="00575E8F">
        <w:rPr>
          <w:rFonts w:ascii="Times New Roman" w:hAnsi="Times New Roman" w:cs="Times New Roman"/>
          <w:sz w:val="20"/>
          <w:szCs w:val="20"/>
        </w:rPr>
        <w:t>;и</w:t>
      </w:r>
      <w:r w:rsidR="00575E8F" w:rsidRPr="00575E8F">
        <w:rPr>
          <w:rFonts w:ascii="Times New Roman" w:hAnsi="Times New Roman" w:cs="Times New Roman"/>
          <w:sz w:val="20"/>
          <w:szCs w:val="20"/>
        </w:rPr>
        <w:t>сключить из рациона соленые, острые и кислые продукты, которые раздражают слизистую оболочку ротовой полости.</w:t>
      </w:r>
    </w:p>
    <w:p w:rsidR="0080286F" w:rsidRPr="005F0A51" w:rsidRDefault="0080286F" w:rsidP="00575E8F">
      <w:pPr>
        <w:pStyle w:val="3"/>
        <w:tabs>
          <w:tab w:val="left" w:pos="426"/>
        </w:tabs>
        <w:spacing w:after="0"/>
        <w:ind w:left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286F">
        <w:rPr>
          <w:rFonts w:ascii="Times New Roman" w:hAnsi="Times New Roman" w:cs="Times New Roman"/>
          <w:b/>
          <w:bCs/>
          <w:sz w:val="20"/>
          <w:szCs w:val="20"/>
        </w:rPr>
        <w:t>Категорически запрещается:</w:t>
      </w:r>
      <w:r w:rsidRPr="00D810B1">
        <w:rPr>
          <w:rFonts w:ascii="Times New Roman" w:hAnsi="Times New Roman" w:cs="Times New Roman"/>
          <w:sz w:val="20"/>
          <w:szCs w:val="20"/>
        </w:rPr>
        <w:t>греть травмированную область каким-либо образом (прием горячей ванны тоже следует исключить);заниматься интенсивным физическим трудом;открывать рот особо широко;предпринимать попытки проникнуть в рану при использовании посторонних предметов.Для облегчения болевого синдрома может быть показан прием болеутоляющих, противовоспалительных и/или антибактериальных препаратов. Я осведомлен(а) о возможных осложнениях во время приема анальгетиков и антибиотиков.</w:t>
      </w:r>
      <w:r w:rsidRPr="005F0A51">
        <w:rPr>
          <w:rFonts w:ascii="Times New Roman" w:hAnsi="Times New Roman" w:cs="Times New Roman"/>
          <w:sz w:val="20"/>
          <w:szCs w:val="20"/>
        </w:rPr>
        <w:t xml:space="preserve">Врачом может быть рекомендовано полоскание ротовой полости дезинфицирующими (антисептическими) растворами и медикаментозное лечение. Мне разъяснено и понятно следующее: </w:t>
      </w:r>
      <w:r w:rsidRPr="005F0A51">
        <w:rPr>
          <w:rFonts w:ascii="Times New Roman" w:hAnsi="Times New Roman" w:cs="Times New Roman"/>
          <w:b/>
          <w:bCs/>
          <w:sz w:val="20"/>
          <w:szCs w:val="20"/>
        </w:rPr>
        <w:t xml:space="preserve">если врач не назначил полоскания (ротовые ванночки) и/или медикаментозное лечение, я не должен(на) выполнять их без согласования </w:t>
      </w:r>
      <w:r w:rsidR="00BB733F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5F0A51">
        <w:rPr>
          <w:rFonts w:ascii="Times New Roman" w:hAnsi="Times New Roman" w:cs="Times New Roman"/>
          <w:b/>
          <w:bCs/>
          <w:sz w:val="20"/>
          <w:szCs w:val="20"/>
        </w:rPr>
        <w:t xml:space="preserve"> врачом, так как это может ухудшить мое состояние.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Pr="00727A97">
        <w:rPr>
          <w:rFonts w:ascii="Times New Roman" w:hAnsi="Times New Roman" w:cs="Times New Roman"/>
          <w:sz w:val="20"/>
          <w:szCs w:val="20"/>
        </w:rPr>
        <w:t>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27A97">
        <w:rPr>
          <w:rFonts w:ascii="Times New Roman" w:hAnsi="Times New Roman" w:cs="Times New Roman"/>
          <w:sz w:val="20"/>
          <w:szCs w:val="20"/>
        </w:rPr>
        <w:t>осложнений,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Неявка на приём к врачу в согласованные сроки, невыполнение рекомендаций врача или выполнение их не в полном объёме, может привести к увеличению сроков лечения и как следствие, увеличению стоимости лечения. Я согласен(на) тщательно выполнять рекомендации врача в процессе лечения, понимая, что невыполнение или ненадлежащее их выполнение чревато ухудшением состояния моего здоровья и может повлиять на результат лечения.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внимательно ознакомился</w:t>
      </w:r>
      <w:r w:rsidR="000C0F0C">
        <w:rPr>
          <w:rFonts w:ascii="Times New Roman" w:hAnsi="Times New Roman" w:cs="Times New Roman"/>
          <w:sz w:val="20"/>
          <w:szCs w:val="20"/>
        </w:rPr>
        <w:t>(</w:t>
      </w:r>
      <w:r w:rsidR="00AC765A">
        <w:rPr>
          <w:rFonts w:ascii="Times New Roman" w:hAnsi="Times New Roman" w:cs="Times New Roman"/>
          <w:sz w:val="20"/>
          <w:szCs w:val="20"/>
        </w:rPr>
        <w:t>лась)</w:t>
      </w:r>
      <w:r w:rsidRPr="00F32496">
        <w:rPr>
          <w:rFonts w:ascii="Times New Roman" w:hAnsi="Times New Roman" w:cs="Times New Roman"/>
          <w:sz w:val="20"/>
          <w:szCs w:val="20"/>
        </w:rPr>
        <w:t xml:space="preserve"> с данным документом, имеющим юридическую силу и являющимся неотъемлемой частью моей медицинской карты и договора предоставления платных медицинских услуг. </w:t>
      </w:r>
    </w:p>
    <w:p w:rsidR="0080286F" w:rsidRPr="00F32496" w:rsidRDefault="0080286F" w:rsidP="0080286F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>
        <w:rPr>
          <w:rFonts w:ascii="Times New Roman" w:hAnsi="Times New Roman" w:cs="Times New Roman"/>
          <w:b/>
          <w:sz w:val="20"/>
          <w:szCs w:val="20"/>
        </w:rPr>
        <w:t xml:space="preserve">вмешательству </w:t>
      </w:r>
      <w:r w:rsidRPr="00F32496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:rsidR="0080286F" w:rsidRPr="0080286F" w:rsidRDefault="0080286F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0788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5906E9">
        <w:rPr>
          <w:rFonts w:ascii="Times New Roman" w:hAnsi="Times New Roman" w:cs="Times New Roman"/>
          <w:sz w:val="20"/>
          <w:szCs w:val="20"/>
        </w:rPr>
        <w:t>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года </w:t>
      </w:r>
    </w:p>
    <w:p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3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</w:t>
      </w:r>
      <w:r w:rsidR="00E247F0">
        <w:rPr>
          <w:rFonts w:ascii="Times New Roman" w:hAnsi="Times New Roman" w:cs="Times New Roman"/>
          <w:sz w:val="20"/>
          <w:szCs w:val="20"/>
        </w:rPr>
        <w:t>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2"/>
      <w:bookmarkEnd w:id="3"/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</w:t>
      </w:r>
      <w:r w:rsidR="005906E9">
        <w:rPr>
          <w:rFonts w:ascii="Times New Roman" w:hAnsi="Times New Roman" w:cs="Times New Roman"/>
          <w:sz w:val="20"/>
          <w:szCs w:val="20"/>
        </w:rPr>
        <w:t>___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</w:t>
      </w:r>
      <w:r w:rsidR="0039018F">
        <w:rPr>
          <w:rFonts w:ascii="Times New Roman" w:hAnsi="Times New Roman" w:cs="Times New Roman"/>
          <w:sz w:val="20"/>
          <w:szCs w:val="20"/>
        </w:rPr>
        <w:t>Рамазанов Таймаз Рамазанович</w:t>
      </w:r>
      <w:r w:rsidR="00CE28E1" w:rsidRPr="00CE28E1">
        <w:rPr>
          <w:rFonts w:ascii="Times New Roman" w:hAnsi="Times New Roman" w:cs="Times New Roman"/>
          <w:sz w:val="20"/>
          <w:szCs w:val="20"/>
        </w:rPr>
        <w:t>/</w:t>
      </w:r>
    </w:p>
    <w:p w:rsidR="00D72A87" w:rsidRPr="00CE28E1" w:rsidRDefault="00D72A87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5D47C1">
      <w:footerReference w:type="default" r:id="rId7"/>
      <w:pgSz w:w="11907" w:h="16840" w:code="9"/>
      <w:pgMar w:top="709" w:right="708" w:bottom="510" w:left="993" w:header="284" w:footer="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AE5" w:rsidRDefault="007D2AE5">
      <w:r>
        <w:separator/>
      </w:r>
    </w:p>
  </w:endnote>
  <w:endnote w:type="continuationSeparator" w:id="1">
    <w:p w:rsidR="007D2AE5" w:rsidRDefault="007D2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5E" w:rsidRDefault="00F36B5E" w:rsidP="0090298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AE5" w:rsidRDefault="007D2AE5">
      <w:r>
        <w:separator/>
      </w:r>
    </w:p>
  </w:footnote>
  <w:footnote w:type="continuationSeparator" w:id="1">
    <w:p w:rsidR="007D2AE5" w:rsidRDefault="007D2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94C47"/>
    <w:rsid w:val="00013335"/>
    <w:rsid w:val="00014140"/>
    <w:rsid w:val="00023254"/>
    <w:rsid w:val="0002612C"/>
    <w:rsid w:val="000331FB"/>
    <w:rsid w:val="0004298B"/>
    <w:rsid w:val="00042BEC"/>
    <w:rsid w:val="00052228"/>
    <w:rsid w:val="0005384B"/>
    <w:rsid w:val="00056C2A"/>
    <w:rsid w:val="000738D4"/>
    <w:rsid w:val="000833C3"/>
    <w:rsid w:val="00090292"/>
    <w:rsid w:val="00092256"/>
    <w:rsid w:val="000929C3"/>
    <w:rsid w:val="000B4E49"/>
    <w:rsid w:val="000B5ED5"/>
    <w:rsid w:val="000C0F0C"/>
    <w:rsid w:val="000D09A5"/>
    <w:rsid w:val="000D1D00"/>
    <w:rsid w:val="000F0BCA"/>
    <w:rsid w:val="000F1786"/>
    <w:rsid w:val="000F1CBF"/>
    <w:rsid w:val="0011329C"/>
    <w:rsid w:val="00116FA2"/>
    <w:rsid w:val="001236D5"/>
    <w:rsid w:val="00127DF5"/>
    <w:rsid w:val="00130B91"/>
    <w:rsid w:val="00132F6D"/>
    <w:rsid w:val="001472AD"/>
    <w:rsid w:val="00157462"/>
    <w:rsid w:val="00157F3D"/>
    <w:rsid w:val="00170F27"/>
    <w:rsid w:val="0017792E"/>
    <w:rsid w:val="001807E2"/>
    <w:rsid w:val="001873C9"/>
    <w:rsid w:val="00187B4C"/>
    <w:rsid w:val="00190A78"/>
    <w:rsid w:val="0019132A"/>
    <w:rsid w:val="00193FE2"/>
    <w:rsid w:val="00195167"/>
    <w:rsid w:val="001A0C2B"/>
    <w:rsid w:val="001A3B03"/>
    <w:rsid w:val="001A4CD3"/>
    <w:rsid w:val="001A4F86"/>
    <w:rsid w:val="001B1DFE"/>
    <w:rsid w:val="001B6EE0"/>
    <w:rsid w:val="001D1551"/>
    <w:rsid w:val="001D4B27"/>
    <w:rsid w:val="001E0E60"/>
    <w:rsid w:val="001E21DE"/>
    <w:rsid w:val="001E24FB"/>
    <w:rsid w:val="001F1DE8"/>
    <w:rsid w:val="00201EBB"/>
    <w:rsid w:val="0020255D"/>
    <w:rsid w:val="00223233"/>
    <w:rsid w:val="002440A4"/>
    <w:rsid w:val="002442D2"/>
    <w:rsid w:val="002446B6"/>
    <w:rsid w:val="00257354"/>
    <w:rsid w:val="00260BF0"/>
    <w:rsid w:val="00261445"/>
    <w:rsid w:val="00267090"/>
    <w:rsid w:val="00270064"/>
    <w:rsid w:val="00270532"/>
    <w:rsid w:val="002857FD"/>
    <w:rsid w:val="00290B64"/>
    <w:rsid w:val="002A1171"/>
    <w:rsid w:val="002B78C8"/>
    <w:rsid w:val="002C4907"/>
    <w:rsid w:val="002C4FE4"/>
    <w:rsid w:val="002D2CC8"/>
    <w:rsid w:val="002D4F2F"/>
    <w:rsid w:val="002F7B4C"/>
    <w:rsid w:val="003058AF"/>
    <w:rsid w:val="00330DEE"/>
    <w:rsid w:val="0034563C"/>
    <w:rsid w:val="00346022"/>
    <w:rsid w:val="00351991"/>
    <w:rsid w:val="00365478"/>
    <w:rsid w:val="003763A9"/>
    <w:rsid w:val="0037780C"/>
    <w:rsid w:val="0039018F"/>
    <w:rsid w:val="00390A92"/>
    <w:rsid w:val="00392502"/>
    <w:rsid w:val="003A4EC1"/>
    <w:rsid w:val="003A4FB5"/>
    <w:rsid w:val="003A57A6"/>
    <w:rsid w:val="003A57F8"/>
    <w:rsid w:val="003B772F"/>
    <w:rsid w:val="003C00BD"/>
    <w:rsid w:val="003C5D2C"/>
    <w:rsid w:val="003C7B66"/>
    <w:rsid w:val="003D032B"/>
    <w:rsid w:val="003D1409"/>
    <w:rsid w:val="003D2880"/>
    <w:rsid w:val="003D436F"/>
    <w:rsid w:val="003E0371"/>
    <w:rsid w:val="003E2D07"/>
    <w:rsid w:val="003E5D7F"/>
    <w:rsid w:val="003E61DA"/>
    <w:rsid w:val="003E7A82"/>
    <w:rsid w:val="003F04CF"/>
    <w:rsid w:val="00405A28"/>
    <w:rsid w:val="00405C71"/>
    <w:rsid w:val="004202CC"/>
    <w:rsid w:val="004264D2"/>
    <w:rsid w:val="004320A5"/>
    <w:rsid w:val="004463CA"/>
    <w:rsid w:val="004477AD"/>
    <w:rsid w:val="0046047D"/>
    <w:rsid w:val="0046696B"/>
    <w:rsid w:val="00467BBF"/>
    <w:rsid w:val="004727A6"/>
    <w:rsid w:val="0047627C"/>
    <w:rsid w:val="004845D5"/>
    <w:rsid w:val="00494F43"/>
    <w:rsid w:val="004A7F07"/>
    <w:rsid w:val="004B341B"/>
    <w:rsid w:val="004B3D7D"/>
    <w:rsid w:val="004B3D8C"/>
    <w:rsid w:val="004C1133"/>
    <w:rsid w:val="004D2A7A"/>
    <w:rsid w:val="004D4B37"/>
    <w:rsid w:val="004E13EB"/>
    <w:rsid w:val="004E5226"/>
    <w:rsid w:val="00502138"/>
    <w:rsid w:val="00504631"/>
    <w:rsid w:val="00507891"/>
    <w:rsid w:val="005102E7"/>
    <w:rsid w:val="00512766"/>
    <w:rsid w:val="00513547"/>
    <w:rsid w:val="00516136"/>
    <w:rsid w:val="00516708"/>
    <w:rsid w:val="00520E4A"/>
    <w:rsid w:val="00521B2E"/>
    <w:rsid w:val="00522E9A"/>
    <w:rsid w:val="00523168"/>
    <w:rsid w:val="00530F5F"/>
    <w:rsid w:val="00536358"/>
    <w:rsid w:val="00541AB7"/>
    <w:rsid w:val="00543217"/>
    <w:rsid w:val="00544069"/>
    <w:rsid w:val="005460A5"/>
    <w:rsid w:val="0055319E"/>
    <w:rsid w:val="00553C06"/>
    <w:rsid w:val="0056165B"/>
    <w:rsid w:val="0056429B"/>
    <w:rsid w:val="00570FDA"/>
    <w:rsid w:val="005734D1"/>
    <w:rsid w:val="00575E8F"/>
    <w:rsid w:val="00577D88"/>
    <w:rsid w:val="0058057E"/>
    <w:rsid w:val="005906E9"/>
    <w:rsid w:val="005961B1"/>
    <w:rsid w:val="005A6A77"/>
    <w:rsid w:val="005A6B4E"/>
    <w:rsid w:val="005A6DA3"/>
    <w:rsid w:val="005B2654"/>
    <w:rsid w:val="005B2EC1"/>
    <w:rsid w:val="005B6942"/>
    <w:rsid w:val="005C46D9"/>
    <w:rsid w:val="005C72BA"/>
    <w:rsid w:val="005D0309"/>
    <w:rsid w:val="005D47C1"/>
    <w:rsid w:val="005E0061"/>
    <w:rsid w:val="005E3CB1"/>
    <w:rsid w:val="005F01BF"/>
    <w:rsid w:val="00602DF2"/>
    <w:rsid w:val="00620175"/>
    <w:rsid w:val="0062427B"/>
    <w:rsid w:val="00634907"/>
    <w:rsid w:val="0063496E"/>
    <w:rsid w:val="006423C3"/>
    <w:rsid w:val="00644CB8"/>
    <w:rsid w:val="00655B11"/>
    <w:rsid w:val="006658A2"/>
    <w:rsid w:val="00680248"/>
    <w:rsid w:val="00684D75"/>
    <w:rsid w:val="00693248"/>
    <w:rsid w:val="006A4AEF"/>
    <w:rsid w:val="006B0A14"/>
    <w:rsid w:val="006B0EA7"/>
    <w:rsid w:val="006B5BF7"/>
    <w:rsid w:val="006C3D6F"/>
    <w:rsid w:val="006C4BF6"/>
    <w:rsid w:val="006C5774"/>
    <w:rsid w:val="006D15ED"/>
    <w:rsid w:val="006E3ACA"/>
    <w:rsid w:val="006F0757"/>
    <w:rsid w:val="006F2879"/>
    <w:rsid w:val="00714CBF"/>
    <w:rsid w:val="00717B8A"/>
    <w:rsid w:val="0072156B"/>
    <w:rsid w:val="00727A97"/>
    <w:rsid w:val="00740E7D"/>
    <w:rsid w:val="00742564"/>
    <w:rsid w:val="00743DF6"/>
    <w:rsid w:val="007547F5"/>
    <w:rsid w:val="00767E49"/>
    <w:rsid w:val="00770B16"/>
    <w:rsid w:val="00772704"/>
    <w:rsid w:val="00776889"/>
    <w:rsid w:val="007812E5"/>
    <w:rsid w:val="00782440"/>
    <w:rsid w:val="00791363"/>
    <w:rsid w:val="00794737"/>
    <w:rsid w:val="00797265"/>
    <w:rsid w:val="00797EFE"/>
    <w:rsid w:val="007A4CAE"/>
    <w:rsid w:val="007A591D"/>
    <w:rsid w:val="007A5BB4"/>
    <w:rsid w:val="007B2358"/>
    <w:rsid w:val="007C4421"/>
    <w:rsid w:val="007D2AE5"/>
    <w:rsid w:val="007D2BE4"/>
    <w:rsid w:val="007D3546"/>
    <w:rsid w:val="007D695A"/>
    <w:rsid w:val="007E5E6A"/>
    <w:rsid w:val="008011ED"/>
    <w:rsid w:val="0080286F"/>
    <w:rsid w:val="00802A93"/>
    <w:rsid w:val="00803C65"/>
    <w:rsid w:val="0080654B"/>
    <w:rsid w:val="008141B7"/>
    <w:rsid w:val="008227ED"/>
    <w:rsid w:val="008227FA"/>
    <w:rsid w:val="0082701F"/>
    <w:rsid w:val="008370D7"/>
    <w:rsid w:val="00837781"/>
    <w:rsid w:val="0084256C"/>
    <w:rsid w:val="008452FC"/>
    <w:rsid w:val="00846358"/>
    <w:rsid w:val="00847D56"/>
    <w:rsid w:val="00850806"/>
    <w:rsid w:val="008536F6"/>
    <w:rsid w:val="00854E68"/>
    <w:rsid w:val="0086225F"/>
    <w:rsid w:val="008623B4"/>
    <w:rsid w:val="00870132"/>
    <w:rsid w:val="008719D3"/>
    <w:rsid w:val="0087526C"/>
    <w:rsid w:val="00886EE1"/>
    <w:rsid w:val="00887BD6"/>
    <w:rsid w:val="00890649"/>
    <w:rsid w:val="0089445B"/>
    <w:rsid w:val="0089483E"/>
    <w:rsid w:val="008A7A8E"/>
    <w:rsid w:val="008A7EBA"/>
    <w:rsid w:val="008B013B"/>
    <w:rsid w:val="008B3B3D"/>
    <w:rsid w:val="008B4823"/>
    <w:rsid w:val="008B49DC"/>
    <w:rsid w:val="008C6A55"/>
    <w:rsid w:val="008C6C61"/>
    <w:rsid w:val="00901FCF"/>
    <w:rsid w:val="00902988"/>
    <w:rsid w:val="009205AA"/>
    <w:rsid w:val="00925563"/>
    <w:rsid w:val="0093346E"/>
    <w:rsid w:val="00946563"/>
    <w:rsid w:val="009536A5"/>
    <w:rsid w:val="00957954"/>
    <w:rsid w:val="00970EC9"/>
    <w:rsid w:val="00976164"/>
    <w:rsid w:val="00991CD7"/>
    <w:rsid w:val="009921AB"/>
    <w:rsid w:val="0099515F"/>
    <w:rsid w:val="00995936"/>
    <w:rsid w:val="009A06F8"/>
    <w:rsid w:val="009A2AEA"/>
    <w:rsid w:val="009B36ED"/>
    <w:rsid w:val="009B4C7B"/>
    <w:rsid w:val="009D256D"/>
    <w:rsid w:val="009D6CEA"/>
    <w:rsid w:val="009F1187"/>
    <w:rsid w:val="009F53B7"/>
    <w:rsid w:val="00A0738F"/>
    <w:rsid w:val="00A17328"/>
    <w:rsid w:val="00A30DB8"/>
    <w:rsid w:val="00A32ECF"/>
    <w:rsid w:val="00A32F95"/>
    <w:rsid w:val="00A45A37"/>
    <w:rsid w:val="00A46DA5"/>
    <w:rsid w:val="00A6156C"/>
    <w:rsid w:val="00A64D9E"/>
    <w:rsid w:val="00A6648B"/>
    <w:rsid w:val="00A80228"/>
    <w:rsid w:val="00AB6B16"/>
    <w:rsid w:val="00AC765A"/>
    <w:rsid w:val="00AD0112"/>
    <w:rsid w:val="00AD5D85"/>
    <w:rsid w:val="00AD7A08"/>
    <w:rsid w:val="00AE7FEB"/>
    <w:rsid w:val="00AF021C"/>
    <w:rsid w:val="00AF0AFD"/>
    <w:rsid w:val="00AF2191"/>
    <w:rsid w:val="00B11DC3"/>
    <w:rsid w:val="00B16C7D"/>
    <w:rsid w:val="00B204F3"/>
    <w:rsid w:val="00B2102F"/>
    <w:rsid w:val="00B23BD9"/>
    <w:rsid w:val="00B23BFE"/>
    <w:rsid w:val="00B25B08"/>
    <w:rsid w:val="00B33A68"/>
    <w:rsid w:val="00B46919"/>
    <w:rsid w:val="00B4785A"/>
    <w:rsid w:val="00B504F9"/>
    <w:rsid w:val="00B6088E"/>
    <w:rsid w:val="00B7156E"/>
    <w:rsid w:val="00B72182"/>
    <w:rsid w:val="00B8082A"/>
    <w:rsid w:val="00B80DE9"/>
    <w:rsid w:val="00B82EB5"/>
    <w:rsid w:val="00B90DE8"/>
    <w:rsid w:val="00BA41AF"/>
    <w:rsid w:val="00BB48BE"/>
    <w:rsid w:val="00BB733F"/>
    <w:rsid w:val="00BD5D3C"/>
    <w:rsid w:val="00BE51CF"/>
    <w:rsid w:val="00BE693E"/>
    <w:rsid w:val="00BE7403"/>
    <w:rsid w:val="00BE773F"/>
    <w:rsid w:val="00BF5797"/>
    <w:rsid w:val="00C00D59"/>
    <w:rsid w:val="00C07DA4"/>
    <w:rsid w:val="00C12068"/>
    <w:rsid w:val="00C20B19"/>
    <w:rsid w:val="00C20E05"/>
    <w:rsid w:val="00C21E81"/>
    <w:rsid w:val="00C30300"/>
    <w:rsid w:val="00C400DE"/>
    <w:rsid w:val="00C51941"/>
    <w:rsid w:val="00C520EE"/>
    <w:rsid w:val="00C52663"/>
    <w:rsid w:val="00C56EA8"/>
    <w:rsid w:val="00C67C8B"/>
    <w:rsid w:val="00C7243B"/>
    <w:rsid w:val="00C73F39"/>
    <w:rsid w:val="00C75A2A"/>
    <w:rsid w:val="00C77254"/>
    <w:rsid w:val="00C87BC5"/>
    <w:rsid w:val="00C90105"/>
    <w:rsid w:val="00C909DE"/>
    <w:rsid w:val="00C93D9A"/>
    <w:rsid w:val="00CA269A"/>
    <w:rsid w:val="00CA2BDB"/>
    <w:rsid w:val="00CA5399"/>
    <w:rsid w:val="00CA5EEA"/>
    <w:rsid w:val="00CA7CC1"/>
    <w:rsid w:val="00CB37F5"/>
    <w:rsid w:val="00CB4E85"/>
    <w:rsid w:val="00CC0EDB"/>
    <w:rsid w:val="00CC3A04"/>
    <w:rsid w:val="00CD48BD"/>
    <w:rsid w:val="00CD62E6"/>
    <w:rsid w:val="00CE28E1"/>
    <w:rsid w:val="00CE4F1F"/>
    <w:rsid w:val="00CE7162"/>
    <w:rsid w:val="00CF64A6"/>
    <w:rsid w:val="00D17612"/>
    <w:rsid w:val="00D2240C"/>
    <w:rsid w:val="00D30102"/>
    <w:rsid w:val="00D525E7"/>
    <w:rsid w:val="00D57A38"/>
    <w:rsid w:val="00D67AF0"/>
    <w:rsid w:val="00D72A87"/>
    <w:rsid w:val="00D751FB"/>
    <w:rsid w:val="00D80E4C"/>
    <w:rsid w:val="00D810B1"/>
    <w:rsid w:val="00DA40C6"/>
    <w:rsid w:val="00DB20CD"/>
    <w:rsid w:val="00DB4891"/>
    <w:rsid w:val="00DB496E"/>
    <w:rsid w:val="00DB665A"/>
    <w:rsid w:val="00DC1BBC"/>
    <w:rsid w:val="00DC5A2F"/>
    <w:rsid w:val="00DC6835"/>
    <w:rsid w:val="00DD225A"/>
    <w:rsid w:val="00DD2D97"/>
    <w:rsid w:val="00DD6535"/>
    <w:rsid w:val="00DD7B8B"/>
    <w:rsid w:val="00DE3148"/>
    <w:rsid w:val="00DF0DBF"/>
    <w:rsid w:val="00E0162A"/>
    <w:rsid w:val="00E02765"/>
    <w:rsid w:val="00E07FDE"/>
    <w:rsid w:val="00E20E56"/>
    <w:rsid w:val="00E22F0D"/>
    <w:rsid w:val="00E247F0"/>
    <w:rsid w:val="00E251CC"/>
    <w:rsid w:val="00E2547C"/>
    <w:rsid w:val="00E25E0A"/>
    <w:rsid w:val="00E40B54"/>
    <w:rsid w:val="00E43BA5"/>
    <w:rsid w:val="00E44C34"/>
    <w:rsid w:val="00E47A9B"/>
    <w:rsid w:val="00E47F3F"/>
    <w:rsid w:val="00E52146"/>
    <w:rsid w:val="00E533F7"/>
    <w:rsid w:val="00E57DD5"/>
    <w:rsid w:val="00E61576"/>
    <w:rsid w:val="00E7084E"/>
    <w:rsid w:val="00E72B5F"/>
    <w:rsid w:val="00E80061"/>
    <w:rsid w:val="00E850B8"/>
    <w:rsid w:val="00EA7B1D"/>
    <w:rsid w:val="00EC29A4"/>
    <w:rsid w:val="00ED029F"/>
    <w:rsid w:val="00ED4EEC"/>
    <w:rsid w:val="00EE0D4E"/>
    <w:rsid w:val="00F010AB"/>
    <w:rsid w:val="00F05479"/>
    <w:rsid w:val="00F137E9"/>
    <w:rsid w:val="00F2017C"/>
    <w:rsid w:val="00F25896"/>
    <w:rsid w:val="00F30C02"/>
    <w:rsid w:val="00F30EFB"/>
    <w:rsid w:val="00F32496"/>
    <w:rsid w:val="00F36B5E"/>
    <w:rsid w:val="00F37B41"/>
    <w:rsid w:val="00F47BFC"/>
    <w:rsid w:val="00F531BA"/>
    <w:rsid w:val="00F62944"/>
    <w:rsid w:val="00F66BE4"/>
    <w:rsid w:val="00F7233F"/>
    <w:rsid w:val="00F740D4"/>
    <w:rsid w:val="00F90A15"/>
    <w:rsid w:val="00F94C47"/>
    <w:rsid w:val="00FA5DA3"/>
    <w:rsid w:val="00FB7423"/>
    <w:rsid w:val="00FC0BF4"/>
    <w:rsid w:val="00FC323B"/>
    <w:rsid w:val="00FC4B1A"/>
    <w:rsid w:val="00FC6687"/>
    <w:rsid w:val="00FD2DE8"/>
    <w:rsid w:val="00FD5351"/>
    <w:rsid w:val="00FE0810"/>
    <w:rsid w:val="00FE165B"/>
    <w:rsid w:val="00FE6B60"/>
    <w:rsid w:val="00FF0612"/>
    <w:rsid w:val="00FF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EE1"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user</cp:lastModifiedBy>
  <cp:revision>231</cp:revision>
  <cp:lastPrinted>2023-08-31T08:57:00Z</cp:lastPrinted>
  <dcterms:created xsi:type="dcterms:W3CDTF">2019-10-22T09:20:00Z</dcterms:created>
  <dcterms:modified xsi:type="dcterms:W3CDTF">2023-09-07T09:30:00Z</dcterms:modified>
</cp:coreProperties>
</file>