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E1" w:rsidRPr="00B41D2D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B41D2D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B41D2D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B41D2D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B41D2D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6F0757" w:rsidRPr="00B41D2D">
        <w:rPr>
          <w:rFonts w:ascii="Times New Roman" w:hAnsi="Times New Roman" w:cs="Times New Roman"/>
          <w:spacing w:val="2"/>
          <w:sz w:val="18"/>
          <w:szCs w:val="18"/>
        </w:rPr>
        <w:t xml:space="preserve">Этот документ содержит необходимую для меня информацию с тем, чтобы я ознакомился(ознакомилась) с предлагаемым </w:t>
      </w:r>
      <w:r w:rsidR="008C6A55" w:rsidRPr="00B41D2D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B41D2D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B41D2D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:rsidR="00390A92" w:rsidRPr="00CE28E1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:rsidR="00D6511A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6511A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:rsidR="00BE320F" w:rsidRDefault="00BE320F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ДИАГНОСТИЧЕСКИЕ ИССЛЕДОВАНИЯ</w:t>
      </w:r>
    </w:p>
    <w:p w:rsidR="00620175" w:rsidRPr="00D6511A" w:rsidRDefault="00BE320F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ПЕРЕД НАЧАЛОМ </w:t>
      </w:r>
      <w:r w:rsidR="0071427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СТОМАТОЛОГИЧЕСКОГО 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ЕЧЕНИЯ</w:t>
      </w:r>
    </w:p>
    <w:p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</w:t>
      </w:r>
      <w:r w:rsidR="00FA094A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:rsidR="007C4421" w:rsidRPr="00CE28E1" w:rsidRDefault="00A10825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10825">
        <w:rPr>
          <w:rFonts w:ascii="Times New Roman" w:hAnsi="Times New Roman" w:cs="Times New Roman"/>
          <w:noProof/>
          <w:color w:val="auto"/>
          <w:sz w:val="20"/>
          <w:szCs w:val="20"/>
        </w:rPr>
        <w:pict>
          <v:rect id="Rectangle 3" o:spid="_x0000_s2050" style="position:absolute;left:0;text-align:left;margin-left:-.55pt;margin-top:1.4pt;width:510.25pt;height:10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">
            <v:textbox>
              <w:txbxContent>
                <w:p w:rsidR="00F36B5E" w:rsidRPr="00CE28E1" w:rsidRDefault="00F36B5E" w:rsidP="00CE28E1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</w:r>
                </w:p>
                <w:p w:rsidR="00F36B5E" w:rsidRDefault="00F36B5E" w:rsidP="00CE28E1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</w:r>
                </w:p>
                <w:p w:rsidR="00F36B5E" w:rsidRPr="00CE28E1" w:rsidRDefault="00F36B5E" w:rsidP="00CE28E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</w:t>
                  </w:r>
                  <w:r w:rsidRPr="00CE28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______________________ </w:t>
                  </w:r>
                  <w:r w:rsidRPr="00CE28E1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(Ф.И.О. ребенка или недееспособного гражданина полностью, год рождения)</w:t>
                  </w:r>
                </w:p>
              </w:txbxContent>
            </v:textbox>
          </v:rect>
        </w:pic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E320F" w:rsidRPr="00B41D2D" w:rsidRDefault="00013335" w:rsidP="00BE320F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 xml:space="preserve">добровольно обращаюсь в </w:t>
      </w:r>
      <w:r w:rsidR="00D725C5">
        <w:rPr>
          <w:rFonts w:ascii="Times New Roman" w:hAnsi="Times New Roman" w:cs="Times New Roman"/>
          <w:b/>
          <w:bCs/>
          <w:sz w:val="20"/>
          <w:szCs w:val="20"/>
        </w:rPr>
        <w:t>ООО «Ортодонт-центр»</w:t>
      </w:r>
      <w:r w:rsidR="00D725C5">
        <w:rPr>
          <w:rFonts w:ascii="Times New Roman" w:hAnsi="Times New Roman" w:cs="Times New Roman"/>
          <w:sz w:val="20"/>
          <w:szCs w:val="20"/>
        </w:rPr>
        <w:t xml:space="preserve"> (ОГРН 1163025050968), </w:t>
      </w:r>
      <w:r w:rsidR="00CA269A" w:rsidRPr="00B41D2D">
        <w:rPr>
          <w:rFonts w:ascii="Times New Roman" w:hAnsi="Times New Roman" w:cs="Times New Roman"/>
          <w:sz w:val="18"/>
          <w:szCs w:val="18"/>
        </w:rPr>
        <w:t xml:space="preserve"> </w:t>
      </w:r>
      <w:r w:rsidRPr="00B41D2D">
        <w:rPr>
          <w:rFonts w:ascii="Times New Roman" w:hAnsi="Times New Roman" w:cs="Times New Roman"/>
          <w:sz w:val="18"/>
          <w:szCs w:val="18"/>
        </w:rPr>
        <w:t xml:space="preserve">далее именуемое – </w:t>
      </w:r>
      <w:r w:rsidRPr="00B41D2D">
        <w:rPr>
          <w:rFonts w:ascii="Times New Roman" w:hAnsi="Times New Roman" w:cs="Times New Roman"/>
          <w:b/>
          <w:bCs/>
          <w:sz w:val="18"/>
          <w:szCs w:val="18"/>
        </w:rPr>
        <w:t>«Исполнитель</w:t>
      </w:r>
      <w:r w:rsidR="00C87BC5" w:rsidRPr="00B41D2D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C87BC5" w:rsidRPr="00B41D2D">
        <w:rPr>
          <w:rFonts w:ascii="Times New Roman" w:hAnsi="Times New Roman" w:cs="Times New Roman"/>
          <w:sz w:val="18"/>
          <w:szCs w:val="18"/>
        </w:rPr>
        <w:t>, и</w:t>
      </w:r>
      <w:r w:rsidRPr="00B41D2D">
        <w:rPr>
          <w:rFonts w:ascii="Times New Roman" w:hAnsi="Times New Roman" w:cs="Times New Roman"/>
          <w:sz w:val="18"/>
          <w:szCs w:val="18"/>
        </w:rPr>
        <w:t xml:space="preserve"> даю информированное добровольное согласие на следующее медицинское вмешательство:</w:t>
      </w:r>
      <w:r w:rsidR="00BE320F" w:rsidRPr="00B41D2D">
        <w:rPr>
          <w:rFonts w:ascii="Times New Roman" w:hAnsi="Times New Roman" w:cs="Times New Roman"/>
          <w:b/>
          <w:bCs/>
          <w:sz w:val="18"/>
          <w:szCs w:val="18"/>
        </w:rPr>
        <w:t xml:space="preserve">диагностические исследования перед началом </w:t>
      </w:r>
      <w:r w:rsidR="00714278" w:rsidRPr="00B41D2D">
        <w:rPr>
          <w:rFonts w:ascii="Times New Roman" w:hAnsi="Times New Roman" w:cs="Times New Roman"/>
          <w:b/>
          <w:bCs/>
          <w:sz w:val="18"/>
          <w:szCs w:val="18"/>
        </w:rPr>
        <w:t xml:space="preserve">стоматологического </w:t>
      </w:r>
      <w:r w:rsidR="00BE320F" w:rsidRPr="00B41D2D">
        <w:rPr>
          <w:rFonts w:ascii="Times New Roman" w:hAnsi="Times New Roman" w:cs="Times New Roman"/>
          <w:b/>
          <w:bCs/>
          <w:sz w:val="18"/>
          <w:szCs w:val="18"/>
        </w:rPr>
        <w:t xml:space="preserve">лечения. </w:t>
      </w:r>
    </w:p>
    <w:p w:rsidR="001F1DE8" w:rsidRPr="00B41D2D" w:rsidRDefault="00C87BC5" w:rsidP="00405A28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>Я получил</w:t>
      </w:r>
      <w:r w:rsidR="00085CED" w:rsidRPr="00B41D2D">
        <w:rPr>
          <w:rFonts w:ascii="Times New Roman" w:hAnsi="Times New Roman" w:cs="Times New Roman"/>
          <w:sz w:val="18"/>
          <w:szCs w:val="18"/>
        </w:rPr>
        <w:t>(а)</w:t>
      </w:r>
      <w:r w:rsidRPr="00B41D2D">
        <w:rPr>
          <w:rFonts w:ascii="Times New Roman" w:hAnsi="Times New Roman" w:cs="Times New Roman"/>
          <w:sz w:val="18"/>
          <w:szCs w:val="18"/>
        </w:rPr>
        <w:t xml:space="preserve"> от врача </w:t>
      </w:r>
      <w:r w:rsidR="00D725C5">
        <w:rPr>
          <w:rFonts w:ascii="Times New Roman" w:hAnsi="Times New Roman" w:cs="Times New Roman"/>
          <w:sz w:val="18"/>
          <w:szCs w:val="18"/>
        </w:rPr>
        <w:t xml:space="preserve">Абакарова Шамиля Рабадановича </w:t>
      </w:r>
      <w:r w:rsidRPr="00B41D2D">
        <w:rPr>
          <w:rFonts w:ascii="Times New Roman" w:hAnsi="Times New Roman" w:cs="Times New Roman"/>
          <w:sz w:val="18"/>
          <w:szCs w:val="18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:rsidR="006F0757" w:rsidRPr="00B41D2D" w:rsidRDefault="00C87BC5" w:rsidP="00DA571F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sz w:val="18"/>
          <w:szCs w:val="18"/>
        </w:rPr>
        <w:t>Цели</w:t>
      </w:r>
      <w:r w:rsidRPr="00B41D2D">
        <w:rPr>
          <w:rFonts w:ascii="Times New Roman" w:hAnsi="Times New Roman" w:cs="Times New Roman"/>
          <w:sz w:val="18"/>
          <w:szCs w:val="18"/>
        </w:rPr>
        <w:t>.</w:t>
      </w:r>
      <w:r w:rsidR="004918CE" w:rsidRPr="00B41D2D">
        <w:rPr>
          <w:rFonts w:ascii="Times New Roman" w:hAnsi="Times New Roman" w:cs="Times New Roman"/>
          <w:sz w:val="18"/>
          <w:szCs w:val="18"/>
        </w:rPr>
        <w:t xml:space="preserve">Основными целями проведения диагностических исследований до начала </w:t>
      </w:r>
      <w:r w:rsidR="00714278" w:rsidRPr="00B41D2D">
        <w:rPr>
          <w:rFonts w:ascii="Times New Roman" w:hAnsi="Times New Roman" w:cs="Times New Roman"/>
          <w:sz w:val="18"/>
          <w:szCs w:val="18"/>
        </w:rPr>
        <w:t xml:space="preserve">стоматологического </w:t>
      </w:r>
      <w:r w:rsidR="004918CE" w:rsidRPr="00B41D2D">
        <w:rPr>
          <w:rFonts w:ascii="Times New Roman" w:hAnsi="Times New Roman" w:cs="Times New Roman"/>
          <w:sz w:val="18"/>
          <w:szCs w:val="18"/>
        </w:rPr>
        <w:t xml:space="preserve">лечения являются: </w:t>
      </w:r>
      <w:r w:rsidR="002C3851" w:rsidRPr="00B41D2D">
        <w:rPr>
          <w:rFonts w:ascii="Times New Roman" w:hAnsi="Times New Roman" w:cs="Times New Roman"/>
          <w:sz w:val="18"/>
          <w:szCs w:val="18"/>
        </w:rPr>
        <w:t xml:space="preserve">постановка правильного диагноза заболевания, необходимого для дальнейшего успешного лечения; </w:t>
      </w:r>
      <w:r w:rsidR="004918CE" w:rsidRPr="00B41D2D">
        <w:rPr>
          <w:rFonts w:ascii="Times New Roman" w:hAnsi="Times New Roman" w:cs="Times New Roman"/>
          <w:sz w:val="18"/>
          <w:szCs w:val="18"/>
        </w:rPr>
        <w:t xml:space="preserve">оценка состояния зубочелюстной системы пациента, выявление имеющихся патологий; </w:t>
      </w:r>
      <w:r w:rsidR="001F6A12" w:rsidRPr="00B41D2D">
        <w:rPr>
          <w:rFonts w:ascii="Times New Roman" w:hAnsi="Times New Roman" w:cs="Times New Roman"/>
          <w:sz w:val="18"/>
          <w:szCs w:val="18"/>
        </w:rPr>
        <w:t xml:space="preserve">обнаружение </w:t>
      </w:r>
      <w:r w:rsidR="00DA571F" w:rsidRPr="00B41D2D">
        <w:rPr>
          <w:rFonts w:ascii="Times New Roman" w:hAnsi="Times New Roman" w:cs="Times New Roman"/>
          <w:sz w:val="18"/>
          <w:szCs w:val="18"/>
        </w:rPr>
        <w:t>рецидивов</w:t>
      </w:r>
      <w:r w:rsidR="003A6A82" w:rsidRPr="00B41D2D">
        <w:rPr>
          <w:rFonts w:ascii="Times New Roman" w:hAnsi="Times New Roman" w:cs="Times New Roman"/>
          <w:sz w:val="18"/>
          <w:szCs w:val="18"/>
        </w:rPr>
        <w:t xml:space="preserve"> патологии зубочелюстной системы</w:t>
      </w:r>
      <w:r w:rsidR="00DA571F" w:rsidRPr="00B41D2D">
        <w:rPr>
          <w:rFonts w:ascii="Times New Roman" w:hAnsi="Times New Roman" w:cs="Times New Roman"/>
          <w:sz w:val="18"/>
          <w:szCs w:val="18"/>
        </w:rPr>
        <w:t xml:space="preserve">, если пациенту ранее проводилось ортодонтическое лечение; </w:t>
      </w:r>
      <w:r w:rsidR="004918CE" w:rsidRPr="00B41D2D">
        <w:rPr>
          <w:rFonts w:ascii="Times New Roman" w:hAnsi="Times New Roman" w:cs="Times New Roman"/>
          <w:sz w:val="18"/>
          <w:szCs w:val="18"/>
        </w:rPr>
        <w:t>оценка эффективности проведенного лечения</w:t>
      </w:r>
      <w:r w:rsidR="004E1EB6" w:rsidRPr="00B41D2D">
        <w:rPr>
          <w:rFonts w:ascii="Times New Roman" w:hAnsi="Times New Roman" w:cs="Times New Roman"/>
          <w:sz w:val="18"/>
          <w:szCs w:val="18"/>
        </w:rPr>
        <w:t xml:space="preserve">; планирование </w:t>
      </w:r>
      <w:r w:rsidR="00714278" w:rsidRPr="00B41D2D">
        <w:rPr>
          <w:rFonts w:ascii="Times New Roman" w:hAnsi="Times New Roman" w:cs="Times New Roman"/>
          <w:sz w:val="18"/>
          <w:szCs w:val="18"/>
        </w:rPr>
        <w:t xml:space="preserve">стоматологического </w:t>
      </w:r>
      <w:r w:rsidR="004E1EB6" w:rsidRPr="00B41D2D">
        <w:rPr>
          <w:rFonts w:ascii="Times New Roman" w:hAnsi="Times New Roman" w:cs="Times New Roman"/>
          <w:sz w:val="18"/>
          <w:szCs w:val="18"/>
        </w:rPr>
        <w:t xml:space="preserve">лечения. </w:t>
      </w:r>
    </w:p>
    <w:p w:rsidR="004E1EB6" w:rsidRPr="00B41D2D" w:rsidRDefault="008011ED" w:rsidP="00CE28E1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sz w:val="18"/>
          <w:szCs w:val="18"/>
        </w:rPr>
        <w:t>Методы, возможные варианты медицинского вмешательства</w:t>
      </w:r>
      <w:r w:rsidRPr="00B41D2D">
        <w:rPr>
          <w:rFonts w:ascii="Times New Roman" w:hAnsi="Times New Roman" w:cs="Times New Roman"/>
          <w:sz w:val="18"/>
          <w:szCs w:val="18"/>
        </w:rPr>
        <w:t>.</w:t>
      </w:r>
    </w:p>
    <w:p w:rsidR="002C3851" w:rsidRPr="00B41D2D" w:rsidRDefault="002C3851" w:rsidP="002C3851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Cs/>
          <w:sz w:val="18"/>
          <w:szCs w:val="18"/>
        </w:rPr>
        <w:t xml:space="preserve">Я согласен(на) на проведение следующих диагностических исследований: </w:t>
      </w:r>
      <w:r w:rsidRPr="00B41D2D">
        <w:rPr>
          <w:rFonts w:ascii="Times New Roman" w:hAnsi="Times New Roman" w:cs="Times New Roman"/>
          <w:sz w:val="18"/>
          <w:szCs w:val="18"/>
        </w:rPr>
        <w:t xml:space="preserve">опрос, сбор анамнеза, </w:t>
      </w:r>
      <w:r w:rsidRPr="00B41D2D">
        <w:rPr>
          <w:rFonts w:ascii="Times New Roman" w:hAnsi="Times New Roman" w:cs="Times New Roman"/>
          <w:bCs/>
          <w:sz w:val="18"/>
          <w:szCs w:val="18"/>
        </w:rPr>
        <w:t xml:space="preserve">осмотр, в том числе пальпация, перкуссия, </w:t>
      </w:r>
      <w:r w:rsidR="00134568" w:rsidRPr="00B41D2D">
        <w:rPr>
          <w:rFonts w:ascii="Times New Roman" w:hAnsi="Times New Roman" w:cs="Times New Roman"/>
          <w:bCs/>
          <w:sz w:val="18"/>
          <w:szCs w:val="18"/>
        </w:rPr>
        <w:t xml:space="preserve">зондирование, </w:t>
      </w:r>
      <w:r w:rsidRPr="00B41D2D">
        <w:rPr>
          <w:rFonts w:ascii="Times New Roman" w:hAnsi="Times New Roman" w:cs="Times New Roman"/>
          <w:bCs/>
          <w:sz w:val="18"/>
          <w:szCs w:val="18"/>
        </w:rPr>
        <w:t>аускультация, проведение клинического обследования височно-нижнечелюстного сустава</w:t>
      </w:r>
      <w:r w:rsidR="0072450F" w:rsidRPr="00B41D2D">
        <w:rPr>
          <w:rFonts w:ascii="Times New Roman" w:hAnsi="Times New Roman" w:cs="Times New Roman"/>
          <w:sz w:val="18"/>
          <w:szCs w:val="18"/>
        </w:rPr>
        <w:t xml:space="preserve"> (ВНЧС)</w:t>
      </w:r>
      <w:r w:rsidRPr="00B41D2D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B41D2D">
        <w:rPr>
          <w:rFonts w:ascii="Times New Roman" w:hAnsi="Times New Roman" w:cs="Times New Roman"/>
          <w:sz w:val="18"/>
          <w:szCs w:val="18"/>
        </w:rPr>
        <w:t>функциональные пробы, изготовление оттисков (слепков) челюстей, аксиография, кондилография</w:t>
      </w:r>
      <w:r w:rsidR="00947385" w:rsidRPr="00B41D2D">
        <w:rPr>
          <w:rFonts w:ascii="Times New Roman" w:hAnsi="Times New Roman" w:cs="Times New Roman"/>
          <w:sz w:val="18"/>
          <w:szCs w:val="18"/>
        </w:rPr>
        <w:t>,</w:t>
      </w:r>
      <w:r w:rsidR="0037437A" w:rsidRPr="00B41D2D">
        <w:rPr>
          <w:rFonts w:ascii="Times New Roman" w:hAnsi="Times New Roman" w:cs="Times New Roman"/>
          <w:sz w:val="18"/>
          <w:szCs w:val="18"/>
        </w:rPr>
        <w:t xml:space="preserve"> внутриротовое (интраоральное) сканирование полости рта, создание </w:t>
      </w:r>
      <w:r w:rsidR="00B41D2D" w:rsidRPr="00B41D2D">
        <w:rPr>
          <w:rFonts w:ascii="Times New Roman" w:hAnsi="Times New Roman" w:cs="Times New Roman"/>
          <w:sz w:val="18"/>
          <w:szCs w:val="18"/>
        </w:rPr>
        <w:t>диагностических</w:t>
      </w:r>
      <w:r w:rsidR="0037437A" w:rsidRPr="00B41D2D">
        <w:rPr>
          <w:rFonts w:ascii="Times New Roman" w:hAnsi="Times New Roman" w:cs="Times New Roman"/>
          <w:sz w:val="18"/>
          <w:szCs w:val="18"/>
        </w:rPr>
        <w:t xml:space="preserve"> моделей лица и/или полости рта</w:t>
      </w:r>
      <w:r w:rsidR="00B41D2D" w:rsidRPr="00B41D2D">
        <w:rPr>
          <w:rFonts w:ascii="Times New Roman" w:hAnsi="Times New Roman" w:cs="Times New Roman"/>
          <w:sz w:val="18"/>
          <w:szCs w:val="18"/>
        </w:rPr>
        <w:t>(в том числе трехмерных цифровых)</w:t>
      </w:r>
      <w:r w:rsidR="0037437A" w:rsidRPr="00B41D2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C3851" w:rsidRPr="00B41D2D" w:rsidRDefault="002C3851" w:rsidP="002C3851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1D2D">
        <w:rPr>
          <w:rFonts w:ascii="Times New Roman" w:hAnsi="Times New Roman" w:cs="Times New Roman"/>
          <w:bCs/>
          <w:sz w:val="18"/>
          <w:szCs w:val="18"/>
        </w:rPr>
        <w:t>Обследование, как правило, начинается с беседы (опроса), во время которой врач выясняет жалобы пациента и получает данные анамнеза. При необходимости некоторые вопросы уточняются в беседе с родственниками и близкими людьми, а также по медицинской документации.</w:t>
      </w:r>
    </w:p>
    <w:p w:rsidR="00093793" w:rsidRPr="00B41D2D" w:rsidRDefault="00267197" w:rsidP="00093793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>Врач разъяснил мне, и я понял(а), что в</w:t>
      </w:r>
      <w:r w:rsidR="00093793" w:rsidRPr="00B41D2D">
        <w:rPr>
          <w:rFonts w:ascii="Times New Roman" w:hAnsi="Times New Roman" w:cs="Times New Roman"/>
          <w:sz w:val="18"/>
          <w:szCs w:val="18"/>
        </w:rPr>
        <w:t xml:space="preserve"> ходе выполнения </w:t>
      </w:r>
      <w:r w:rsidR="00093793" w:rsidRPr="00B41D2D">
        <w:rPr>
          <w:rFonts w:ascii="Times New Roman" w:hAnsi="Times New Roman" w:cs="Times New Roman"/>
          <w:b/>
          <w:bCs/>
          <w:sz w:val="18"/>
          <w:szCs w:val="18"/>
        </w:rPr>
        <w:t>функциональных проб</w:t>
      </w:r>
      <w:r w:rsidR="00093793" w:rsidRPr="00B41D2D">
        <w:rPr>
          <w:rFonts w:ascii="Times New Roman" w:hAnsi="Times New Roman" w:cs="Times New Roman"/>
          <w:sz w:val="18"/>
          <w:szCs w:val="18"/>
        </w:rPr>
        <w:t xml:space="preserve"> мне (пациенту, законные интересы которого я представляю) медицинским работником может быть предложено смыкать, размыкать зубы</w:t>
      </w:r>
      <w:r w:rsidRPr="00B41D2D">
        <w:rPr>
          <w:rFonts w:ascii="Times New Roman" w:hAnsi="Times New Roman" w:cs="Times New Roman"/>
          <w:sz w:val="18"/>
          <w:szCs w:val="18"/>
        </w:rPr>
        <w:t xml:space="preserve"> (в том числе без размыкания губ), открывать-закрывать рот, двигать нижней челюстью, поворачивать голову в разные стороны. </w:t>
      </w:r>
    </w:p>
    <w:p w:rsidR="0072450F" w:rsidRPr="00B41D2D" w:rsidRDefault="002C3851" w:rsidP="00134568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bCs/>
          <w:sz w:val="18"/>
          <w:szCs w:val="18"/>
        </w:rPr>
        <w:t xml:space="preserve">Пальпация </w:t>
      </w:r>
      <w:r w:rsidRPr="00B41D2D">
        <w:rPr>
          <w:rFonts w:ascii="Times New Roman" w:hAnsi="Times New Roman" w:cs="Times New Roman"/>
          <w:sz w:val="18"/>
          <w:szCs w:val="18"/>
        </w:rPr>
        <w:t>– это использование пальцев (как правило, подушечек концевых фаланг большого, указательного и среднего пальцев, реже мизинца). С помощью пальпации определяют резистентность, конфигурацию, подвижность тканей и органов, болевую реакцию, наличие флюктуации, размеры и границы патологического очага. Различают пальпацию: поверхностную; глубокую; вне - и внутриротовую. Пальпацию ВНЧС проводят путем наложения пальцев на кожу спереди козелка ушной раковины или введения пальцев в наружный слуховой проход. При пальпации сустава может появиться боль, часто ощущаются толчки, щелканье, хруст</w:t>
      </w:r>
      <w:r w:rsidR="00134568" w:rsidRPr="00B41D2D">
        <w:rPr>
          <w:rFonts w:ascii="Times New Roman" w:hAnsi="Times New Roman" w:cs="Times New Roman"/>
          <w:sz w:val="18"/>
          <w:szCs w:val="18"/>
        </w:rPr>
        <w:t xml:space="preserve">. </w:t>
      </w:r>
      <w:r w:rsidR="00267197" w:rsidRPr="00B41D2D">
        <w:rPr>
          <w:rFonts w:ascii="Times New Roman" w:hAnsi="Times New Roman" w:cs="Times New Roman"/>
          <w:b/>
          <w:bCs/>
          <w:sz w:val="18"/>
          <w:szCs w:val="18"/>
        </w:rPr>
        <w:t>Перкуссия</w:t>
      </w:r>
      <w:r w:rsidR="00134568" w:rsidRPr="00B41D2D">
        <w:rPr>
          <w:rFonts w:ascii="Times New Roman" w:hAnsi="Times New Roman" w:cs="Times New Roman"/>
          <w:sz w:val="18"/>
          <w:szCs w:val="18"/>
        </w:rPr>
        <w:t>–</w:t>
      </w:r>
      <w:r w:rsidR="00267197" w:rsidRPr="00B41D2D">
        <w:rPr>
          <w:rFonts w:ascii="Times New Roman" w:hAnsi="Times New Roman" w:cs="Times New Roman"/>
          <w:sz w:val="18"/>
          <w:szCs w:val="18"/>
        </w:rPr>
        <w:t xml:space="preserve"> это постукивание по зубу ручкой зонда, пинцета.</w:t>
      </w:r>
      <w:r w:rsidR="00134568" w:rsidRPr="00B41D2D">
        <w:rPr>
          <w:rFonts w:ascii="Times New Roman" w:hAnsi="Times New Roman" w:cs="Times New Roman"/>
          <w:b/>
          <w:bCs/>
          <w:sz w:val="18"/>
          <w:szCs w:val="18"/>
        </w:rPr>
        <w:t>Зондирование</w:t>
      </w:r>
      <w:r w:rsidR="00134568" w:rsidRPr="00B41D2D">
        <w:rPr>
          <w:rFonts w:ascii="Times New Roman" w:hAnsi="Times New Roman" w:cs="Times New Roman"/>
          <w:sz w:val="18"/>
          <w:szCs w:val="18"/>
        </w:rPr>
        <w:t xml:space="preserve"> помогает определить наличие кариозной полости, размягчение в ней, глубину кариозной полости, болезненность дна кариозной полости, а также чувствительность эмали. Данное исследование выполняется с помощью зонда (инструмент с острым концом).</w:t>
      </w:r>
      <w:r w:rsidR="0072450F" w:rsidRPr="00B41D2D">
        <w:rPr>
          <w:rFonts w:ascii="Times New Roman" w:hAnsi="Times New Roman" w:cs="Times New Roman"/>
          <w:b/>
          <w:bCs/>
          <w:sz w:val="18"/>
          <w:szCs w:val="18"/>
        </w:rPr>
        <w:t>Аускультацию</w:t>
      </w:r>
      <w:r w:rsidR="0072450F" w:rsidRPr="00B41D2D">
        <w:rPr>
          <w:rFonts w:ascii="Times New Roman" w:hAnsi="Times New Roman" w:cs="Times New Roman"/>
          <w:sz w:val="18"/>
          <w:szCs w:val="18"/>
        </w:rPr>
        <w:t xml:space="preserve"> ВНЧС проводят с помощью фонендоскопа -   медицинского прибора из двух резиновых трубок с резонатором для выслушивания.</w:t>
      </w:r>
    </w:p>
    <w:p w:rsidR="00ED5CA4" w:rsidRPr="00B41D2D" w:rsidRDefault="00ED5CA4" w:rsidP="00ED5CA4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bCs/>
          <w:sz w:val="18"/>
          <w:szCs w:val="18"/>
        </w:rPr>
        <w:t>Диагностическая модель</w:t>
      </w:r>
      <w:r w:rsidRPr="00B41D2D">
        <w:rPr>
          <w:rFonts w:ascii="Times New Roman" w:hAnsi="Times New Roman" w:cs="Times New Roman"/>
          <w:sz w:val="18"/>
          <w:szCs w:val="18"/>
        </w:rPr>
        <w:t xml:space="preserve"> – позитивное отображение зубных рядов, изготовленная по оттиску из гипса или пластмассы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, необходимая </w:t>
      </w:r>
      <w:r w:rsidRPr="00B41D2D">
        <w:rPr>
          <w:rFonts w:ascii="Times New Roman" w:hAnsi="Times New Roman" w:cs="Times New Roman"/>
          <w:sz w:val="18"/>
          <w:szCs w:val="18"/>
        </w:rPr>
        <w:t xml:space="preserve">для того, чтобы определить состояние зубов и окружающих их тканей, а также провести специальные измерения и определиться с дальнейшим планом лечения. На диагностической модели четко просматриваются: зубы; альвеолярные отростки; небо; другие анатомические образования (бугры верхней челюсти, выступающие бугорки с язычной стороны нижней челюсти). С помощью диагностических моделей также можно определить вид прикуса и нарушения формы зубных рядов. Для точного изготовления таких моделей важно правильно снять </w:t>
      </w:r>
      <w:r w:rsidRPr="00B41D2D">
        <w:rPr>
          <w:rFonts w:ascii="Times New Roman" w:hAnsi="Times New Roman" w:cs="Times New Roman"/>
          <w:b/>
          <w:bCs/>
          <w:sz w:val="18"/>
          <w:szCs w:val="18"/>
        </w:rPr>
        <w:t>слепки (оттиски)</w:t>
      </w:r>
      <w:r w:rsidRPr="00B41D2D">
        <w:rPr>
          <w:rFonts w:ascii="Times New Roman" w:hAnsi="Times New Roman" w:cs="Times New Roman"/>
          <w:sz w:val="18"/>
          <w:szCs w:val="18"/>
        </w:rPr>
        <w:t>. От этого зависит успех дальнейшего</w:t>
      </w:r>
      <w:r w:rsidR="00714278" w:rsidRPr="00B41D2D">
        <w:rPr>
          <w:rFonts w:ascii="Times New Roman" w:hAnsi="Times New Roman" w:cs="Times New Roman"/>
          <w:sz w:val="18"/>
          <w:szCs w:val="18"/>
        </w:rPr>
        <w:t xml:space="preserve">стоматологического </w:t>
      </w:r>
      <w:r w:rsidRPr="00B41D2D">
        <w:rPr>
          <w:rFonts w:ascii="Times New Roman" w:hAnsi="Times New Roman" w:cs="Times New Roman"/>
          <w:sz w:val="18"/>
          <w:szCs w:val="18"/>
        </w:rPr>
        <w:t xml:space="preserve">лечения. </w:t>
      </w:r>
    </w:p>
    <w:p w:rsidR="0072450F" w:rsidRPr="00B41D2D" w:rsidRDefault="00ED5CA4" w:rsidP="00ED5CA4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bCs/>
          <w:sz w:val="18"/>
          <w:szCs w:val="18"/>
        </w:rPr>
        <w:t xml:space="preserve">Оттиск </w:t>
      </w:r>
      <w:r w:rsidRPr="00B41D2D">
        <w:rPr>
          <w:rFonts w:ascii="Times New Roman" w:hAnsi="Times New Roman" w:cs="Times New Roman"/>
          <w:sz w:val="18"/>
          <w:szCs w:val="18"/>
        </w:rPr>
        <w:t>– негативное отображение зубных рядов, получаемое в стоматологии при помощи специальных мягких эластичных материалов. Для этого требуется стандартная или индивидуальная оттискная ложка. Важно правильно подобрать ее по размеру - без этого получить точный слепок невозможно. Стандартные ложки представлены в двух основных видах: пластмассовые; металлические. С их помощью можно получать анатомические оттиски, на которых четко видны зубы и окружающие их ткани. Процесс получения оттиска в стоматологии состоит из нескольких этапов: 1)Подбор подходящей по размеру ложку; 2)Замешивание специального материала и наложение его в ложку; 3)Введение ложки в полость рта; 4)Оформление краев будущего оттиска; 5)Выведение ложки с готовым слепком изо рта;</w:t>
      </w:r>
      <w:r w:rsidR="00F60ACC" w:rsidRPr="00B41D2D">
        <w:rPr>
          <w:rFonts w:ascii="Times New Roman" w:hAnsi="Times New Roman" w:cs="Times New Roman"/>
          <w:sz w:val="18"/>
          <w:szCs w:val="18"/>
        </w:rPr>
        <w:t xml:space="preserve"> 6)</w:t>
      </w:r>
      <w:r w:rsidRPr="00B41D2D">
        <w:rPr>
          <w:rFonts w:ascii="Times New Roman" w:hAnsi="Times New Roman" w:cs="Times New Roman"/>
          <w:sz w:val="18"/>
          <w:szCs w:val="18"/>
        </w:rPr>
        <w:t>Оценка качества полученного слепка.Если врач доволен качеством работы, то он дезинфицирует слепок и передает его технику для отливки модели из гипса или пластмассы.</w:t>
      </w:r>
    </w:p>
    <w:p w:rsidR="00F60ACC" w:rsidRPr="00B41D2D" w:rsidRDefault="00F60ACC" w:rsidP="00F60ACC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bCs/>
          <w:sz w:val="18"/>
          <w:szCs w:val="18"/>
        </w:rPr>
        <w:t>Аксиография</w:t>
      </w:r>
      <w:r w:rsidRPr="00B41D2D">
        <w:rPr>
          <w:rFonts w:ascii="Times New Roman" w:hAnsi="Times New Roman" w:cs="Times New Roman"/>
          <w:sz w:val="18"/>
          <w:szCs w:val="18"/>
        </w:rPr>
        <w:t xml:space="preserve"> – это запись движения головок височно-нижнечелюстного сустава в различных плоскостях. Основными показаниями к проведению электронной аксиографии являются:1. Настройка артикулятора (аппарата, воспроизводящие движение нижней челюсти) на индивидуальную функцию пациента, учитывая углы и кривизну суставного пути движения нижней челюсти. 2. Проведение функциональной диагностики пациентов, имеющих проблемы с височно-нижнечелюстным суставом. В сумме с остальными составляющими функционального анализа (рентгеновские снимки, исследование гипсовых моделей в артикуляторе и </w:t>
      </w:r>
      <w:r w:rsidRPr="00B41D2D">
        <w:rPr>
          <w:rFonts w:ascii="Times New Roman" w:hAnsi="Times New Roman" w:cs="Times New Roman"/>
          <w:sz w:val="18"/>
          <w:szCs w:val="18"/>
        </w:rPr>
        <w:lastRenderedPageBreak/>
        <w:t>пр.) электронная аксиография помогает верифицировать нарушения окклюзии (контактов зубов между собой) и височно-нижнечелюстного сустава, наметить план лечения и оценить его эффективность.Суть метода заключается в наложении двух дуг, одна из которых крепится на нижнюю челюсть, на ней находятся датчики. Другая дуга опирается на основание носа и фиксируется на голове относительно ушных входов - на ней также находятся датчики, регистрирующие движения нижнечелюстной дуги. Пациент совершает ряд движений челюстью, которые записывает компьютер. Специальная программа считывает основные углы движения нижней челюсти, а доктор анализирует полученные результаты. Результаты исследования сохраняются в архиве, и в любой момент времени может быть проведен их анализ в процессе лечения.</w:t>
      </w:r>
    </w:p>
    <w:p w:rsidR="00F60ACC" w:rsidRPr="00B41D2D" w:rsidRDefault="00F60ACC" w:rsidP="00F60ACC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bCs/>
          <w:sz w:val="18"/>
          <w:szCs w:val="18"/>
        </w:rPr>
        <w:t xml:space="preserve">Кондилография </w:t>
      </w:r>
      <w:r w:rsidRPr="00B41D2D">
        <w:rPr>
          <w:rFonts w:ascii="Times New Roman" w:hAnsi="Times New Roman" w:cs="Times New Roman"/>
          <w:sz w:val="18"/>
          <w:szCs w:val="18"/>
        </w:rPr>
        <w:t>– это запись движений ВНЧС. С помощью аппаратуры можно в электронном виде записать графики движения нижней челюсти в 3D. Для проведения данного вида исследования на голове у пациента закрепляется специальный аппарат – лицевая дуга, которая соединяется с компьютером. При выполнении заданных моделей движения электронная аппаратура снимает показания и на экране компьютера в трехмерной проекции моделируются движения нижней челюсти головки и элементов сустава. При помощи кондилографического исследования врач может определить степень изношенности сустава и его элементов.</w:t>
      </w:r>
    </w:p>
    <w:p w:rsidR="00F4265F" w:rsidRPr="00B41D2D" w:rsidRDefault="0037437A" w:rsidP="00F60ACC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bCs/>
          <w:sz w:val="18"/>
          <w:szCs w:val="18"/>
        </w:rPr>
        <w:t>Внутриротовое (интраоральное) сканирование полости рта</w:t>
      </w:r>
      <w:r w:rsidRPr="00B41D2D">
        <w:rPr>
          <w:rFonts w:ascii="Times New Roman" w:hAnsi="Times New Roman" w:cs="Times New Roman"/>
          <w:sz w:val="18"/>
          <w:szCs w:val="18"/>
        </w:rPr>
        <w:t xml:space="preserve"> – сканирование (исследование) полости рта с помощью </w:t>
      </w:r>
      <w:r w:rsidR="005D027B" w:rsidRPr="00B41D2D">
        <w:rPr>
          <w:rFonts w:ascii="Times New Roman" w:hAnsi="Times New Roman" w:cs="Times New Roman"/>
          <w:sz w:val="18"/>
          <w:szCs w:val="18"/>
        </w:rPr>
        <w:t xml:space="preserve">специального </w:t>
      </w:r>
      <w:r w:rsidRPr="00B41D2D">
        <w:rPr>
          <w:rFonts w:ascii="Times New Roman" w:hAnsi="Times New Roman" w:cs="Times New Roman"/>
          <w:sz w:val="18"/>
          <w:szCs w:val="18"/>
        </w:rPr>
        <w:t xml:space="preserve">датчика, который передает </w:t>
      </w:r>
      <w:r w:rsidR="00E0482E" w:rsidRPr="00B41D2D">
        <w:rPr>
          <w:rFonts w:ascii="Times New Roman" w:hAnsi="Times New Roman" w:cs="Times New Roman"/>
          <w:sz w:val="18"/>
          <w:szCs w:val="18"/>
        </w:rPr>
        <w:t>полученное 3</w:t>
      </w:r>
      <w:r w:rsidR="00E0482E" w:rsidRPr="00B41D2D">
        <w:rPr>
          <w:rFonts w:ascii="Times New Roman" w:hAnsi="Times New Roman" w:cs="Times New Roman"/>
          <w:sz w:val="18"/>
          <w:szCs w:val="18"/>
          <w:lang w:val="en-US"/>
        </w:rPr>
        <w:t>D</w:t>
      </w:r>
      <w:r w:rsidR="00E0482E" w:rsidRPr="00B41D2D">
        <w:rPr>
          <w:rFonts w:ascii="Times New Roman" w:hAnsi="Times New Roman" w:cs="Times New Roman"/>
          <w:sz w:val="18"/>
          <w:szCs w:val="18"/>
        </w:rPr>
        <w:t>-</w:t>
      </w:r>
      <w:r w:rsidRPr="00B41D2D">
        <w:rPr>
          <w:rFonts w:ascii="Times New Roman" w:hAnsi="Times New Roman" w:cs="Times New Roman"/>
          <w:sz w:val="18"/>
          <w:szCs w:val="18"/>
        </w:rPr>
        <w:t>изображениеротовой полости на экран подключенного к нему компьютера. Таким образом, получается трехмерный цифровой слепок зубов.</w:t>
      </w:r>
      <w:r w:rsidR="00E0482E" w:rsidRPr="00B41D2D">
        <w:rPr>
          <w:rFonts w:ascii="Times New Roman" w:hAnsi="Times New Roman" w:cs="Times New Roman"/>
          <w:sz w:val="18"/>
          <w:szCs w:val="18"/>
        </w:rPr>
        <w:t xml:space="preserve"> На основе трехмерных изображений полости рта</w:t>
      </w:r>
      <w:r w:rsidR="00B41D2D" w:rsidRPr="00B41D2D">
        <w:rPr>
          <w:rFonts w:ascii="Times New Roman" w:hAnsi="Times New Roman" w:cs="Times New Roman"/>
          <w:sz w:val="18"/>
          <w:szCs w:val="18"/>
        </w:rPr>
        <w:t xml:space="preserve">, </w:t>
      </w:r>
      <w:r w:rsidR="00E0482E" w:rsidRPr="00B41D2D">
        <w:rPr>
          <w:rFonts w:ascii="Times New Roman" w:hAnsi="Times New Roman" w:cs="Times New Roman"/>
          <w:sz w:val="18"/>
          <w:szCs w:val="18"/>
        </w:rPr>
        <w:t>данных КТ</w:t>
      </w:r>
      <w:r w:rsidR="00B41D2D" w:rsidRPr="00B41D2D">
        <w:rPr>
          <w:rFonts w:ascii="Times New Roman" w:hAnsi="Times New Roman" w:cs="Times New Roman"/>
          <w:sz w:val="18"/>
          <w:szCs w:val="18"/>
        </w:rPr>
        <w:t xml:space="preserve"> и рентгенограмм </w:t>
      </w:r>
      <w:r w:rsidR="00E0482E" w:rsidRPr="00B41D2D">
        <w:rPr>
          <w:rFonts w:ascii="Times New Roman" w:hAnsi="Times New Roman" w:cs="Times New Roman"/>
          <w:sz w:val="18"/>
          <w:szCs w:val="18"/>
        </w:rPr>
        <w:t>врачом может быть создана полная цифровая модель лица и полости рта пациента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. При необходимости на основе цифровых моделей за отдельную плату могут быть изготовлены физические </w:t>
      </w:r>
      <w:r w:rsidR="005D027B" w:rsidRPr="00B41D2D">
        <w:rPr>
          <w:rFonts w:ascii="Times New Roman" w:hAnsi="Times New Roman" w:cs="Times New Roman"/>
          <w:sz w:val="18"/>
          <w:szCs w:val="18"/>
        </w:rPr>
        <w:t xml:space="preserve">диагностические 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модели. </w:t>
      </w:r>
    </w:p>
    <w:p w:rsidR="00947385" w:rsidRPr="00B41D2D" w:rsidRDefault="00F4265F" w:rsidP="00F60AC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 xml:space="preserve">Я уведомлен(а) и согласен(на) с тем, что: целью проведения указанных выше исследований является постановка диагноза, планирование лечения и его контроль; 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пациент (законный представитель) </w:t>
      </w:r>
      <w:r w:rsidR="00B41D2D" w:rsidRPr="00B41D2D">
        <w:rPr>
          <w:rFonts w:ascii="Times New Roman" w:hAnsi="Times New Roman" w:cs="Times New Roman"/>
          <w:sz w:val="18"/>
          <w:szCs w:val="18"/>
        </w:rPr>
        <w:t xml:space="preserve">оплачивает 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не </w:t>
      </w:r>
      <w:r w:rsidRPr="00B41D2D">
        <w:rPr>
          <w:rFonts w:ascii="Times New Roman" w:hAnsi="Times New Roman" w:cs="Times New Roman"/>
          <w:sz w:val="18"/>
          <w:szCs w:val="18"/>
        </w:rPr>
        <w:t>диагностические модели и</w:t>
      </w:r>
      <w:r w:rsidR="00121D13" w:rsidRPr="00B41D2D">
        <w:rPr>
          <w:rFonts w:ascii="Times New Roman" w:hAnsi="Times New Roman" w:cs="Times New Roman"/>
          <w:sz w:val="18"/>
          <w:szCs w:val="18"/>
        </w:rPr>
        <w:t>/или</w:t>
      </w:r>
      <w:r w:rsidRPr="00B41D2D">
        <w:rPr>
          <w:rFonts w:ascii="Times New Roman" w:hAnsi="Times New Roman" w:cs="Times New Roman"/>
          <w:sz w:val="18"/>
          <w:szCs w:val="18"/>
        </w:rPr>
        <w:t xml:space="preserve"> иные результаты исследований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, которые </w:t>
      </w:r>
      <w:r w:rsidRPr="00B41D2D">
        <w:rPr>
          <w:rFonts w:ascii="Times New Roman" w:hAnsi="Times New Roman" w:cs="Times New Roman"/>
          <w:sz w:val="18"/>
          <w:szCs w:val="18"/>
        </w:rPr>
        <w:t xml:space="preserve">сами по себе не имеют ценности для пациента, 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- </w:t>
      </w:r>
      <w:r w:rsidRPr="00B41D2D">
        <w:rPr>
          <w:rFonts w:ascii="Times New Roman" w:hAnsi="Times New Roman" w:cs="Times New Roman"/>
          <w:sz w:val="18"/>
          <w:szCs w:val="18"/>
        </w:rPr>
        <w:t>результатом диагностики является д</w:t>
      </w:r>
      <w:r w:rsidR="00B41D2D" w:rsidRPr="00B41D2D">
        <w:rPr>
          <w:rFonts w:ascii="Times New Roman" w:hAnsi="Times New Roman" w:cs="Times New Roman"/>
          <w:sz w:val="18"/>
          <w:szCs w:val="18"/>
        </w:rPr>
        <w:t xml:space="preserve">остижение ее целей, </w:t>
      </w:r>
      <w:r w:rsidR="00121D13" w:rsidRPr="00B41D2D">
        <w:rPr>
          <w:rFonts w:ascii="Times New Roman" w:hAnsi="Times New Roman" w:cs="Times New Roman"/>
          <w:sz w:val="18"/>
          <w:szCs w:val="18"/>
        </w:rPr>
        <w:t>а не физические (компьютерные модели)</w:t>
      </w:r>
      <w:r w:rsidR="00B41D2D" w:rsidRPr="00B41D2D">
        <w:rPr>
          <w:rFonts w:ascii="Times New Roman" w:hAnsi="Times New Roman" w:cs="Times New Roman"/>
          <w:sz w:val="18"/>
          <w:szCs w:val="18"/>
        </w:rPr>
        <w:t xml:space="preserve"> или иные результаты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. Я понимаю, что </w:t>
      </w:r>
      <w:r w:rsidRPr="00B41D2D">
        <w:rPr>
          <w:rFonts w:ascii="Times New Roman" w:hAnsi="Times New Roman" w:cs="Times New Roman"/>
          <w:sz w:val="18"/>
          <w:szCs w:val="18"/>
        </w:rPr>
        <w:t>для открытия трехмерных моделей и</w:t>
      </w:r>
      <w:r w:rsidR="005D027B" w:rsidRPr="00B41D2D">
        <w:rPr>
          <w:rFonts w:ascii="Times New Roman" w:hAnsi="Times New Roman" w:cs="Times New Roman"/>
          <w:sz w:val="18"/>
          <w:szCs w:val="18"/>
        </w:rPr>
        <w:t>/или</w:t>
      </w:r>
      <w:r w:rsidRPr="00B41D2D">
        <w:rPr>
          <w:rFonts w:ascii="Times New Roman" w:hAnsi="Times New Roman" w:cs="Times New Roman"/>
          <w:sz w:val="18"/>
          <w:szCs w:val="18"/>
        </w:rPr>
        <w:t xml:space="preserve"> результатов иных исследований может потребоваться специальное компьютерное оборудование и программное обеспечение, </w:t>
      </w:r>
      <w:r w:rsidR="00121D13" w:rsidRPr="00B41D2D">
        <w:rPr>
          <w:rFonts w:ascii="Times New Roman" w:hAnsi="Times New Roman" w:cs="Times New Roman"/>
          <w:sz w:val="18"/>
          <w:szCs w:val="18"/>
        </w:rPr>
        <w:t xml:space="preserve">которое может быть </w:t>
      </w:r>
      <w:r w:rsidRPr="00B41D2D">
        <w:rPr>
          <w:rFonts w:ascii="Times New Roman" w:hAnsi="Times New Roman" w:cs="Times New Roman"/>
          <w:sz w:val="18"/>
          <w:szCs w:val="18"/>
        </w:rPr>
        <w:t>недоступно вне местонахождения Исполнителя</w:t>
      </w:r>
      <w:r w:rsidR="00121D13" w:rsidRPr="00B41D2D">
        <w:rPr>
          <w:rFonts w:ascii="Times New Roman" w:hAnsi="Times New Roman" w:cs="Times New Roman"/>
          <w:sz w:val="18"/>
          <w:szCs w:val="18"/>
        </w:rPr>
        <w:t>, что не является недостатком предоставленной медицинской услуги</w:t>
      </w:r>
      <w:r w:rsidRPr="00B41D2D">
        <w:rPr>
          <w:rFonts w:ascii="Times New Roman" w:hAnsi="Times New Roman" w:cs="Times New Roman"/>
          <w:sz w:val="18"/>
          <w:szCs w:val="18"/>
        </w:rPr>
        <w:t xml:space="preserve">. </w:t>
      </w:r>
      <w:r w:rsidR="005D027B" w:rsidRPr="00B41D2D">
        <w:rPr>
          <w:rFonts w:ascii="Times New Roman" w:hAnsi="Times New Roman" w:cs="Times New Roman"/>
          <w:sz w:val="18"/>
          <w:szCs w:val="18"/>
        </w:rPr>
        <w:t xml:space="preserve">Стоимость предоставления диагностических медицинских услуг оплачивается пациентом (законным представителем) по ценам, указанным в прейскуранте, действующем у Исполнителя на день оплаты, если иное не согласовано сторонами.   </w:t>
      </w:r>
    </w:p>
    <w:p w:rsidR="004477AD" w:rsidRPr="00B41D2D" w:rsidRDefault="003E5D7F" w:rsidP="00A16E18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 xml:space="preserve">Выбор </w:t>
      </w:r>
      <w:r w:rsidR="00F60ACC" w:rsidRPr="00B41D2D">
        <w:rPr>
          <w:rFonts w:ascii="Times New Roman" w:hAnsi="Times New Roman" w:cs="Times New Roman"/>
          <w:sz w:val="18"/>
          <w:szCs w:val="18"/>
        </w:rPr>
        <w:t>конкретных методов исследования</w:t>
      </w:r>
      <w:r w:rsidR="0058057E" w:rsidRPr="00B41D2D">
        <w:rPr>
          <w:rFonts w:ascii="Times New Roman" w:hAnsi="Times New Roman" w:cs="Times New Roman"/>
          <w:sz w:val="18"/>
          <w:szCs w:val="18"/>
        </w:rPr>
        <w:t xml:space="preserve">, а также необходимых мне </w:t>
      </w:r>
      <w:r w:rsidR="00F60ACC" w:rsidRPr="00B41D2D">
        <w:rPr>
          <w:rFonts w:ascii="Times New Roman" w:hAnsi="Times New Roman" w:cs="Times New Roman"/>
          <w:sz w:val="18"/>
          <w:szCs w:val="18"/>
        </w:rPr>
        <w:t xml:space="preserve">(пациенту, законным представителем которого я являюсь) </w:t>
      </w:r>
      <w:r w:rsidR="0058057E" w:rsidRPr="00B41D2D">
        <w:rPr>
          <w:rFonts w:ascii="Times New Roman" w:hAnsi="Times New Roman" w:cs="Times New Roman"/>
          <w:sz w:val="18"/>
          <w:szCs w:val="18"/>
        </w:rPr>
        <w:t xml:space="preserve">этапов и сроков </w:t>
      </w:r>
      <w:r w:rsidR="0068452F" w:rsidRPr="00B41D2D">
        <w:rPr>
          <w:rFonts w:ascii="Times New Roman" w:hAnsi="Times New Roman" w:cs="Times New Roman"/>
          <w:sz w:val="18"/>
          <w:szCs w:val="18"/>
        </w:rPr>
        <w:t xml:space="preserve">диагностики </w:t>
      </w:r>
      <w:r w:rsidRPr="00B41D2D">
        <w:rPr>
          <w:rFonts w:ascii="Times New Roman" w:hAnsi="Times New Roman" w:cs="Times New Roman"/>
          <w:sz w:val="18"/>
          <w:szCs w:val="18"/>
        </w:rPr>
        <w:t xml:space="preserve">делает врач </w:t>
      </w:r>
      <w:r w:rsidR="0068452F" w:rsidRPr="00B41D2D">
        <w:rPr>
          <w:rFonts w:ascii="Times New Roman" w:hAnsi="Times New Roman" w:cs="Times New Roman"/>
          <w:sz w:val="18"/>
          <w:szCs w:val="18"/>
        </w:rPr>
        <w:t>по медицинским показаниям</w:t>
      </w:r>
      <w:r w:rsidRPr="00B41D2D">
        <w:rPr>
          <w:rFonts w:ascii="Times New Roman" w:hAnsi="Times New Roman" w:cs="Times New Roman"/>
          <w:sz w:val="18"/>
          <w:szCs w:val="18"/>
        </w:rPr>
        <w:t>.</w:t>
      </w:r>
      <w:r w:rsidR="00A16E18" w:rsidRPr="00B41D2D">
        <w:rPr>
          <w:rFonts w:ascii="Times New Roman" w:hAnsi="Times New Roman" w:cs="Times New Roman"/>
          <w:sz w:val="18"/>
          <w:szCs w:val="18"/>
        </w:rPr>
        <w:t>В</w:t>
      </w:r>
      <w:r w:rsidR="00092256" w:rsidRPr="00B41D2D">
        <w:rPr>
          <w:rFonts w:ascii="Times New Roman" w:hAnsi="Times New Roman" w:cs="Times New Roman"/>
          <w:sz w:val="18"/>
          <w:szCs w:val="18"/>
        </w:rPr>
        <w:t xml:space="preserve">рач объяснил мне, что, если я не желаю проводить </w:t>
      </w:r>
      <w:r w:rsidR="0068452F" w:rsidRPr="00B41D2D">
        <w:rPr>
          <w:rFonts w:ascii="Times New Roman" w:hAnsi="Times New Roman" w:cs="Times New Roman"/>
          <w:sz w:val="18"/>
          <w:szCs w:val="18"/>
        </w:rPr>
        <w:t>диагностические исследования</w:t>
      </w:r>
      <w:r w:rsidR="005D027B" w:rsidRPr="00B41D2D">
        <w:rPr>
          <w:rFonts w:ascii="Times New Roman" w:hAnsi="Times New Roman" w:cs="Times New Roman"/>
          <w:sz w:val="18"/>
          <w:szCs w:val="18"/>
        </w:rPr>
        <w:t xml:space="preserve">, предложенные доктором </w:t>
      </w:r>
      <w:r w:rsidR="0068452F" w:rsidRPr="00B41D2D">
        <w:rPr>
          <w:rFonts w:ascii="Times New Roman" w:hAnsi="Times New Roman" w:cs="Times New Roman"/>
          <w:sz w:val="18"/>
          <w:szCs w:val="18"/>
        </w:rPr>
        <w:t xml:space="preserve">перед началом </w:t>
      </w:r>
      <w:r w:rsidR="00714278" w:rsidRPr="00B41D2D">
        <w:rPr>
          <w:rFonts w:ascii="Times New Roman" w:hAnsi="Times New Roman" w:cs="Times New Roman"/>
          <w:sz w:val="18"/>
          <w:szCs w:val="18"/>
        </w:rPr>
        <w:t xml:space="preserve">стоматологического </w:t>
      </w:r>
      <w:r w:rsidR="0068452F" w:rsidRPr="00B41D2D">
        <w:rPr>
          <w:rFonts w:ascii="Times New Roman" w:hAnsi="Times New Roman" w:cs="Times New Roman"/>
          <w:sz w:val="18"/>
          <w:szCs w:val="18"/>
        </w:rPr>
        <w:t>лечения</w:t>
      </w:r>
      <w:r w:rsidR="00092256" w:rsidRPr="00B41D2D">
        <w:rPr>
          <w:rFonts w:ascii="Times New Roman" w:hAnsi="Times New Roman" w:cs="Times New Roman"/>
          <w:sz w:val="18"/>
          <w:szCs w:val="18"/>
        </w:rPr>
        <w:t xml:space="preserve">, </w:t>
      </w:r>
      <w:r w:rsidR="004477AD" w:rsidRPr="00B41D2D">
        <w:rPr>
          <w:rFonts w:ascii="Times New Roman" w:hAnsi="Times New Roman" w:cs="Times New Roman"/>
          <w:sz w:val="18"/>
          <w:szCs w:val="18"/>
        </w:rPr>
        <w:t xml:space="preserve">я могу отказаться от </w:t>
      </w:r>
      <w:r w:rsidR="0068452F" w:rsidRPr="00B41D2D">
        <w:rPr>
          <w:rFonts w:ascii="Times New Roman" w:hAnsi="Times New Roman" w:cs="Times New Roman"/>
          <w:sz w:val="18"/>
          <w:szCs w:val="18"/>
        </w:rPr>
        <w:t xml:space="preserve">них – полностью или частично. </w:t>
      </w:r>
      <w:r w:rsidR="004477AD" w:rsidRPr="00B41D2D">
        <w:rPr>
          <w:rFonts w:ascii="Times New Roman" w:hAnsi="Times New Roman" w:cs="Times New Roman"/>
          <w:sz w:val="18"/>
          <w:szCs w:val="18"/>
        </w:rPr>
        <w:t xml:space="preserve">Мне понятны негативные последствия, которые могут наступить в случае такого отказа: </w:t>
      </w:r>
      <w:r w:rsidR="0068452F" w:rsidRPr="00B41D2D">
        <w:rPr>
          <w:rFonts w:ascii="Times New Roman" w:hAnsi="Times New Roman" w:cs="Times New Roman"/>
          <w:sz w:val="18"/>
          <w:szCs w:val="18"/>
        </w:rPr>
        <w:t xml:space="preserve">невозможность проведения (продолжения) </w:t>
      </w:r>
      <w:r w:rsidR="00714278" w:rsidRPr="00B41D2D">
        <w:rPr>
          <w:rFonts w:ascii="Times New Roman" w:hAnsi="Times New Roman" w:cs="Times New Roman"/>
          <w:sz w:val="18"/>
          <w:szCs w:val="18"/>
        </w:rPr>
        <w:t xml:space="preserve">стоматологического </w:t>
      </w:r>
      <w:r w:rsidR="0068452F" w:rsidRPr="00B41D2D">
        <w:rPr>
          <w:rFonts w:ascii="Times New Roman" w:hAnsi="Times New Roman" w:cs="Times New Roman"/>
          <w:sz w:val="18"/>
          <w:szCs w:val="18"/>
        </w:rPr>
        <w:t>лечения</w:t>
      </w:r>
      <w:r w:rsidR="005D027B" w:rsidRPr="00B41D2D">
        <w:rPr>
          <w:rFonts w:ascii="Times New Roman" w:hAnsi="Times New Roman" w:cs="Times New Roman"/>
          <w:sz w:val="18"/>
          <w:szCs w:val="18"/>
        </w:rPr>
        <w:t xml:space="preserve">; невозможность постановки </w:t>
      </w:r>
      <w:r w:rsidR="00AF1686" w:rsidRPr="00B41D2D">
        <w:rPr>
          <w:rFonts w:ascii="Times New Roman" w:hAnsi="Times New Roman" w:cs="Times New Roman"/>
          <w:sz w:val="18"/>
          <w:szCs w:val="18"/>
        </w:rPr>
        <w:t>диагноз</w:t>
      </w:r>
      <w:r w:rsidR="005D027B" w:rsidRPr="00B41D2D">
        <w:rPr>
          <w:rFonts w:ascii="Times New Roman" w:hAnsi="Times New Roman" w:cs="Times New Roman"/>
          <w:sz w:val="18"/>
          <w:szCs w:val="18"/>
        </w:rPr>
        <w:t>а</w:t>
      </w:r>
      <w:r w:rsidR="00AF1686" w:rsidRPr="00B41D2D">
        <w:rPr>
          <w:rFonts w:ascii="Times New Roman" w:hAnsi="Times New Roman" w:cs="Times New Roman"/>
          <w:sz w:val="18"/>
          <w:szCs w:val="18"/>
        </w:rPr>
        <w:t>, провер</w:t>
      </w:r>
      <w:r w:rsidR="005D027B" w:rsidRPr="00B41D2D">
        <w:rPr>
          <w:rFonts w:ascii="Times New Roman" w:hAnsi="Times New Roman" w:cs="Times New Roman"/>
          <w:sz w:val="18"/>
          <w:szCs w:val="18"/>
        </w:rPr>
        <w:t xml:space="preserve">ки </w:t>
      </w:r>
      <w:r w:rsidR="00AF1686" w:rsidRPr="00B41D2D">
        <w:rPr>
          <w:rFonts w:ascii="Times New Roman" w:hAnsi="Times New Roman" w:cs="Times New Roman"/>
          <w:sz w:val="18"/>
          <w:szCs w:val="18"/>
        </w:rPr>
        <w:t>качеств</w:t>
      </w:r>
      <w:r w:rsidR="005D027B" w:rsidRPr="00B41D2D">
        <w:rPr>
          <w:rFonts w:ascii="Times New Roman" w:hAnsi="Times New Roman" w:cs="Times New Roman"/>
          <w:sz w:val="18"/>
          <w:szCs w:val="18"/>
        </w:rPr>
        <w:t>а</w:t>
      </w:r>
      <w:r w:rsidR="00AF1686" w:rsidRPr="00B41D2D">
        <w:rPr>
          <w:rFonts w:ascii="Times New Roman" w:hAnsi="Times New Roman" w:cs="Times New Roman"/>
          <w:sz w:val="18"/>
          <w:szCs w:val="18"/>
        </w:rPr>
        <w:t xml:space="preserve"> проведенного лечения</w:t>
      </w:r>
      <w:r w:rsidR="005D027B" w:rsidRPr="00B41D2D">
        <w:rPr>
          <w:rFonts w:ascii="Times New Roman" w:hAnsi="Times New Roman" w:cs="Times New Roman"/>
          <w:sz w:val="18"/>
          <w:szCs w:val="18"/>
        </w:rPr>
        <w:t>, наступление связанных с этим о</w:t>
      </w:r>
      <w:r w:rsidR="00AF1686" w:rsidRPr="00B41D2D">
        <w:rPr>
          <w:rFonts w:ascii="Times New Roman" w:hAnsi="Times New Roman" w:cs="Times New Roman"/>
          <w:sz w:val="18"/>
          <w:szCs w:val="18"/>
        </w:rPr>
        <w:t>сложнени</w:t>
      </w:r>
      <w:r w:rsidR="005D027B" w:rsidRPr="00B41D2D">
        <w:rPr>
          <w:rFonts w:ascii="Times New Roman" w:hAnsi="Times New Roman" w:cs="Times New Roman"/>
          <w:sz w:val="18"/>
          <w:szCs w:val="18"/>
        </w:rPr>
        <w:t>й</w:t>
      </w:r>
      <w:r w:rsidR="00AF1686" w:rsidRPr="00B41D2D">
        <w:rPr>
          <w:rFonts w:ascii="Times New Roman" w:hAnsi="Times New Roman" w:cs="Times New Roman"/>
          <w:sz w:val="18"/>
          <w:szCs w:val="18"/>
        </w:rPr>
        <w:t xml:space="preserve"> после и/или в процессе лечения. </w:t>
      </w:r>
      <w:r w:rsidR="004477AD" w:rsidRPr="00B41D2D">
        <w:rPr>
          <w:rFonts w:ascii="Times New Roman" w:hAnsi="Times New Roman" w:cs="Times New Roman"/>
          <w:sz w:val="18"/>
          <w:szCs w:val="18"/>
        </w:rPr>
        <w:t xml:space="preserve">В случае отказа от </w:t>
      </w:r>
      <w:r w:rsidR="008A5D8E" w:rsidRPr="00B41D2D">
        <w:rPr>
          <w:rFonts w:ascii="Times New Roman" w:hAnsi="Times New Roman" w:cs="Times New Roman"/>
          <w:sz w:val="18"/>
          <w:szCs w:val="18"/>
        </w:rPr>
        <w:t xml:space="preserve">диагностики </w:t>
      </w:r>
      <w:r w:rsidR="004477AD" w:rsidRPr="00B41D2D">
        <w:rPr>
          <w:rFonts w:ascii="Times New Roman" w:hAnsi="Times New Roman" w:cs="Times New Roman"/>
          <w:sz w:val="18"/>
          <w:szCs w:val="18"/>
        </w:rPr>
        <w:t>и/или е</w:t>
      </w:r>
      <w:r w:rsidR="008A5D8E" w:rsidRPr="00B41D2D">
        <w:rPr>
          <w:rFonts w:ascii="Times New Roman" w:hAnsi="Times New Roman" w:cs="Times New Roman"/>
          <w:sz w:val="18"/>
          <w:szCs w:val="18"/>
        </w:rPr>
        <w:t>е</w:t>
      </w:r>
      <w:r w:rsidR="004477AD" w:rsidRPr="00B41D2D">
        <w:rPr>
          <w:rFonts w:ascii="Times New Roman" w:hAnsi="Times New Roman" w:cs="Times New Roman"/>
          <w:sz w:val="18"/>
          <w:szCs w:val="18"/>
        </w:rPr>
        <w:t xml:space="preserve"> прерывани</w:t>
      </w:r>
      <w:r w:rsidR="00AF0AFD" w:rsidRPr="00B41D2D">
        <w:rPr>
          <w:rFonts w:ascii="Times New Roman" w:hAnsi="Times New Roman" w:cs="Times New Roman"/>
          <w:sz w:val="18"/>
          <w:szCs w:val="18"/>
        </w:rPr>
        <w:t>и</w:t>
      </w:r>
      <w:r w:rsidR="004477AD" w:rsidRPr="00B41D2D">
        <w:rPr>
          <w:rFonts w:ascii="Times New Roman" w:hAnsi="Times New Roman" w:cs="Times New Roman"/>
          <w:sz w:val="18"/>
          <w:szCs w:val="18"/>
        </w:rPr>
        <w:t xml:space="preserve"> по моей инициативе (вине) я самостоятельно несу риск наступления перечисленных неблагоприятных последствий. </w:t>
      </w:r>
    </w:p>
    <w:p w:rsidR="002C4907" w:rsidRPr="00B41D2D" w:rsidRDefault="0037780C" w:rsidP="0009374D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sz w:val="18"/>
          <w:szCs w:val="18"/>
        </w:rPr>
        <w:t>Риски, последствия, осложнения.</w:t>
      </w:r>
      <w:r w:rsidR="00A32ECF" w:rsidRPr="00B41D2D">
        <w:rPr>
          <w:rFonts w:ascii="Times New Roman" w:hAnsi="Times New Roman" w:cs="Times New Roman"/>
          <w:sz w:val="18"/>
          <w:szCs w:val="18"/>
        </w:rPr>
        <w:t xml:space="preserve">Мне понятно, что в период манипуляций в полости рта (анестезии, обработки зубов, снятии оттисков, фиксации </w:t>
      </w:r>
      <w:r w:rsidR="00EB4186" w:rsidRPr="00B41D2D">
        <w:rPr>
          <w:rFonts w:ascii="Times New Roman" w:hAnsi="Times New Roman" w:cs="Times New Roman"/>
          <w:sz w:val="18"/>
          <w:szCs w:val="18"/>
        </w:rPr>
        <w:t xml:space="preserve">диагностической </w:t>
      </w:r>
      <w:r w:rsidR="00A32ECF" w:rsidRPr="00B41D2D">
        <w:rPr>
          <w:rFonts w:ascii="Times New Roman" w:hAnsi="Times New Roman" w:cs="Times New Roman"/>
          <w:sz w:val="18"/>
          <w:szCs w:val="18"/>
        </w:rPr>
        <w:t xml:space="preserve">аппаратуры)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</w:t>
      </w:r>
      <w:r w:rsidR="0009374D" w:rsidRPr="00B41D2D">
        <w:rPr>
          <w:rFonts w:ascii="Times New Roman" w:hAnsi="Times New Roman" w:cs="Times New Roman"/>
          <w:sz w:val="18"/>
          <w:szCs w:val="18"/>
        </w:rPr>
        <w:t xml:space="preserve">При снятии диагностических слепков возможны следующие осложнения: 1) </w:t>
      </w:r>
      <w:r w:rsidR="00A16E18" w:rsidRPr="00B41D2D">
        <w:rPr>
          <w:rFonts w:ascii="Times New Roman" w:hAnsi="Times New Roman" w:cs="Times New Roman"/>
          <w:sz w:val="18"/>
          <w:szCs w:val="18"/>
        </w:rPr>
        <w:t>П</w:t>
      </w:r>
      <w:r w:rsidR="0009374D" w:rsidRPr="00B41D2D">
        <w:rPr>
          <w:rFonts w:ascii="Times New Roman" w:hAnsi="Times New Roman" w:cs="Times New Roman"/>
          <w:sz w:val="18"/>
          <w:szCs w:val="18"/>
        </w:rPr>
        <w:t>оявление рвотного рефлекса. Рвотный рефлекс возникает при раздражении нервных окончаний твердого и мягкого неба, реже корня и боковых поверхностей языка. 2) Попадание кусочков оттискного материала в дыхательные пути</w:t>
      </w:r>
      <w:r w:rsidR="00A16E18" w:rsidRPr="00B41D2D">
        <w:rPr>
          <w:rFonts w:ascii="Times New Roman" w:hAnsi="Times New Roman" w:cs="Times New Roman"/>
          <w:sz w:val="18"/>
          <w:szCs w:val="18"/>
        </w:rPr>
        <w:t>, что может вызвать асфиксию (временное ощущение удушения)</w:t>
      </w:r>
      <w:r w:rsidR="0009374D" w:rsidRPr="00B41D2D">
        <w:rPr>
          <w:rFonts w:ascii="Times New Roman" w:hAnsi="Times New Roman" w:cs="Times New Roman"/>
          <w:sz w:val="18"/>
          <w:szCs w:val="18"/>
        </w:rPr>
        <w:t xml:space="preserve">. 3) Токсико-аллергические реакции. Реакция на компоненты веществ оттискных материалы. 4) Травма слизистой оболочки полости рта при неправильно подобранной ложке и при грубом извлечении оттисков. 5) Непредвиденная экстракция (удаление) подвижных зубов и/или несъемных ортопедических конструкций. </w:t>
      </w:r>
      <w:r w:rsidR="002C4907" w:rsidRPr="00B41D2D">
        <w:rPr>
          <w:rFonts w:ascii="Times New Roman" w:hAnsi="Times New Roman" w:cs="Times New Roman"/>
          <w:sz w:val="18"/>
          <w:szCs w:val="18"/>
        </w:rPr>
        <w:t xml:space="preserve">Мне понятно, что указанные </w:t>
      </w:r>
      <w:r w:rsidR="00A32ECF" w:rsidRPr="00B41D2D">
        <w:rPr>
          <w:rFonts w:ascii="Times New Roman" w:hAnsi="Times New Roman" w:cs="Times New Roman"/>
          <w:sz w:val="18"/>
          <w:szCs w:val="18"/>
        </w:rPr>
        <w:t xml:space="preserve">выше </w:t>
      </w:r>
      <w:r w:rsidR="002C4907" w:rsidRPr="00B41D2D">
        <w:rPr>
          <w:rFonts w:ascii="Times New Roman" w:hAnsi="Times New Roman" w:cs="Times New Roman"/>
          <w:sz w:val="18"/>
          <w:szCs w:val="18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:rsidR="004264D2" w:rsidRPr="00B41D2D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sz w:val="18"/>
          <w:szCs w:val="18"/>
        </w:rPr>
        <w:t>Противопоказания</w:t>
      </w:r>
      <w:r w:rsidR="00B90DE8" w:rsidRPr="00B41D2D">
        <w:rPr>
          <w:rFonts w:ascii="Times New Roman" w:hAnsi="Times New Roman" w:cs="Times New Roman"/>
          <w:b/>
          <w:sz w:val="18"/>
          <w:szCs w:val="18"/>
        </w:rPr>
        <w:t>:</w:t>
      </w:r>
      <w:r w:rsidR="004264D2" w:rsidRPr="00B41D2D">
        <w:rPr>
          <w:rFonts w:ascii="Times New Roman" w:hAnsi="Times New Roman" w:cs="Times New Roman"/>
          <w:sz w:val="18"/>
          <w:szCs w:val="18"/>
        </w:rPr>
        <w:t>патология иммунной системы (системная красная волчанка, тяжелые инфекции и т.п.)</w:t>
      </w:r>
      <w:r w:rsidR="000B5ED5" w:rsidRPr="00B41D2D">
        <w:rPr>
          <w:rFonts w:ascii="Times New Roman" w:hAnsi="Times New Roman" w:cs="Times New Roman"/>
          <w:sz w:val="18"/>
          <w:szCs w:val="18"/>
        </w:rPr>
        <w:t xml:space="preserve">и иные состояния, препятствующие проведению медицинского вмешательства. </w:t>
      </w:r>
      <w:r w:rsidR="00346022" w:rsidRPr="00B41D2D">
        <w:rPr>
          <w:rFonts w:ascii="Times New Roman" w:hAnsi="Times New Roman" w:cs="Times New Roman"/>
          <w:sz w:val="18"/>
          <w:szCs w:val="18"/>
        </w:rPr>
        <w:t>Я подтверждаю, что получил</w:t>
      </w:r>
      <w:r w:rsidR="00BE51CF" w:rsidRPr="00B41D2D">
        <w:rPr>
          <w:rFonts w:ascii="Times New Roman" w:hAnsi="Times New Roman" w:cs="Times New Roman"/>
          <w:sz w:val="18"/>
          <w:szCs w:val="18"/>
        </w:rPr>
        <w:t>(а)</w:t>
      </w:r>
      <w:r w:rsidR="00346022" w:rsidRPr="00B41D2D">
        <w:rPr>
          <w:rFonts w:ascii="Times New Roman" w:hAnsi="Times New Roman" w:cs="Times New Roman"/>
          <w:sz w:val="18"/>
          <w:szCs w:val="18"/>
        </w:rPr>
        <w:t xml:space="preserve"> от лечащего врача </w:t>
      </w:r>
      <w:r w:rsidR="00F30C02" w:rsidRPr="00B41D2D">
        <w:rPr>
          <w:rFonts w:ascii="Times New Roman" w:hAnsi="Times New Roman" w:cs="Times New Roman"/>
          <w:sz w:val="18"/>
          <w:szCs w:val="18"/>
        </w:rPr>
        <w:t>информацию обо всех противопоказаниях. Я честно, без утайки, сообщил</w:t>
      </w:r>
      <w:r w:rsidR="00A16E18" w:rsidRPr="00B41D2D">
        <w:rPr>
          <w:rFonts w:ascii="Times New Roman" w:hAnsi="Times New Roman" w:cs="Times New Roman"/>
          <w:sz w:val="18"/>
          <w:szCs w:val="18"/>
        </w:rPr>
        <w:t>(а)</w:t>
      </w:r>
      <w:r w:rsidR="00F30C02" w:rsidRPr="00B41D2D">
        <w:rPr>
          <w:rFonts w:ascii="Times New Roman" w:hAnsi="Times New Roman" w:cs="Times New Roman"/>
          <w:sz w:val="18"/>
          <w:szCs w:val="18"/>
        </w:rPr>
        <w:t xml:space="preserve">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</w:t>
      </w:r>
      <w:r w:rsidR="00BE51CF" w:rsidRPr="00B41D2D">
        <w:rPr>
          <w:rFonts w:ascii="Times New Roman" w:hAnsi="Times New Roman" w:cs="Times New Roman"/>
          <w:sz w:val="18"/>
          <w:szCs w:val="18"/>
        </w:rPr>
        <w:t>скрыл(а)</w:t>
      </w:r>
      <w:r w:rsidR="00F30C02" w:rsidRPr="00B41D2D">
        <w:rPr>
          <w:rFonts w:ascii="Times New Roman" w:hAnsi="Times New Roman" w:cs="Times New Roman"/>
          <w:sz w:val="18"/>
          <w:szCs w:val="18"/>
        </w:rPr>
        <w:t xml:space="preserve">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:rsidR="00B90DE8" w:rsidRPr="00B41D2D" w:rsidRDefault="00C87BC5" w:rsidP="00A16E18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sz w:val="18"/>
          <w:szCs w:val="18"/>
        </w:rPr>
        <w:t>Предполагаемые результаты лечения.</w:t>
      </w:r>
      <w:r w:rsidR="004264D2" w:rsidRPr="00B41D2D">
        <w:rPr>
          <w:rFonts w:ascii="Times New Roman" w:hAnsi="Times New Roman" w:cs="Times New Roman"/>
          <w:sz w:val="18"/>
          <w:szCs w:val="18"/>
        </w:rPr>
        <w:t xml:space="preserve">Ожидаемым результатом </w:t>
      </w:r>
      <w:r w:rsidR="00675C51" w:rsidRPr="00B41D2D">
        <w:rPr>
          <w:rFonts w:ascii="Times New Roman" w:hAnsi="Times New Roman" w:cs="Times New Roman"/>
          <w:sz w:val="18"/>
          <w:szCs w:val="18"/>
        </w:rPr>
        <w:t xml:space="preserve">диагностических исследований перед началом стоматологического лечения </w:t>
      </w:r>
      <w:r w:rsidR="004264D2" w:rsidRPr="00B41D2D">
        <w:rPr>
          <w:rFonts w:ascii="Times New Roman" w:hAnsi="Times New Roman" w:cs="Times New Roman"/>
          <w:sz w:val="18"/>
          <w:szCs w:val="18"/>
        </w:rPr>
        <w:t xml:space="preserve">является </w:t>
      </w:r>
      <w:r w:rsidR="00C67C8B" w:rsidRPr="00B41D2D">
        <w:rPr>
          <w:rFonts w:ascii="Times New Roman" w:hAnsi="Times New Roman" w:cs="Times New Roman"/>
          <w:sz w:val="18"/>
          <w:szCs w:val="18"/>
        </w:rPr>
        <w:t>достижени</w:t>
      </w:r>
      <w:r w:rsidR="004264D2" w:rsidRPr="00B41D2D">
        <w:rPr>
          <w:rFonts w:ascii="Times New Roman" w:hAnsi="Times New Roman" w:cs="Times New Roman"/>
          <w:sz w:val="18"/>
          <w:szCs w:val="18"/>
        </w:rPr>
        <w:t>е</w:t>
      </w:r>
      <w:r w:rsidR="00A16E18" w:rsidRPr="00B41D2D">
        <w:rPr>
          <w:rFonts w:ascii="Times New Roman" w:hAnsi="Times New Roman" w:cs="Times New Roman"/>
          <w:sz w:val="18"/>
          <w:szCs w:val="18"/>
        </w:rPr>
        <w:t xml:space="preserve">целей диагностики. </w:t>
      </w:r>
    </w:p>
    <w:p w:rsidR="009B36ED" w:rsidRPr="00B41D2D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>У меня было достаточно времени, чтобы обдумать решение о предстоящем медицинском вмешательстве</w:t>
      </w:r>
      <w:r w:rsidR="00CE28E1" w:rsidRPr="00B41D2D">
        <w:rPr>
          <w:rFonts w:ascii="Times New Roman" w:hAnsi="Times New Roman" w:cs="Times New Roman"/>
          <w:sz w:val="18"/>
          <w:szCs w:val="18"/>
        </w:rPr>
        <w:t xml:space="preserve">, описанном в данном документе. </w:t>
      </w:r>
    </w:p>
    <w:p w:rsidR="0007678E" w:rsidRPr="00B41D2D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 xml:space="preserve">Мною были заданы врачу все интересующие меня вопросы о сути и условиях </w:t>
      </w:r>
      <w:r w:rsidR="00675C51" w:rsidRPr="00B41D2D">
        <w:rPr>
          <w:rFonts w:ascii="Times New Roman" w:hAnsi="Times New Roman" w:cs="Times New Roman"/>
          <w:sz w:val="18"/>
          <w:szCs w:val="18"/>
        </w:rPr>
        <w:t xml:space="preserve">вмешательства </w:t>
      </w:r>
      <w:r w:rsidRPr="00B41D2D">
        <w:rPr>
          <w:rFonts w:ascii="Times New Roman" w:hAnsi="Times New Roman" w:cs="Times New Roman"/>
          <w:sz w:val="18"/>
          <w:szCs w:val="18"/>
        </w:rPr>
        <w:t xml:space="preserve">и были получены исчерпывающие ответы, а также даны пояснения. </w:t>
      </w:r>
      <w:r w:rsidR="009F1187" w:rsidRPr="00B41D2D">
        <w:rPr>
          <w:rFonts w:ascii="Times New Roman" w:hAnsi="Times New Roman" w:cs="Times New Roman"/>
          <w:sz w:val="18"/>
          <w:szCs w:val="18"/>
        </w:rPr>
        <w:t>Мне было понятно разъяснено значение всех медицинских терминов.</w:t>
      </w:r>
    </w:p>
    <w:p w:rsidR="00AF021C" w:rsidRPr="00B41D2D" w:rsidRDefault="00C87BC5" w:rsidP="0007678E">
      <w:pPr>
        <w:pStyle w:val="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b/>
          <w:sz w:val="18"/>
          <w:szCs w:val="18"/>
        </w:rPr>
        <w:t xml:space="preserve">Я принимаю решение приступить к </w:t>
      </w:r>
      <w:r w:rsidR="00971BEB" w:rsidRPr="00B41D2D">
        <w:rPr>
          <w:rFonts w:ascii="Times New Roman" w:hAnsi="Times New Roman" w:cs="Times New Roman"/>
          <w:b/>
          <w:sz w:val="18"/>
          <w:szCs w:val="18"/>
        </w:rPr>
        <w:t xml:space="preserve">вмешательству </w:t>
      </w:r>
      <w:r w:rsidRPr="00B41D2D">
        <w:rPr>
          <w:rFonts w:ascii="Times New Roman" w:hAnsi="Times New Roman" w:cs="Times New Roman"/>
          <w:b/>
          <w:sz w:val="18"/>
          <w:szCs w:val="18"/>
        </w:rPr>
        <w:t>на</w:t>
      </w:r>
      <w:r w:rsidR="005C46D9" w:rsidRPr="00B41D2D">
        <w:rPr>
          <w:rFonts w:ascii="Times New Roman" w:hAnsi="Times New Roman" w:cs="Times New Roman"/>
          <w:b/>
          <w:sz w:val="18"/>
          <w:szCs w:val="18"/>
        </w:rPr>
        <w:t xml:space="preserve"> вышеизложенных </w:t>
      </w:r>
      <w:r w:rsidRPr="00B41D2D">
        <w:rPr>
          <w:rFonts w:ascii="Times New Roman" w:hAnsi="Times New Roman" w:cs="Times New Roman"/>
          <w:b/>
          <w:sz w:val="18"/>
          <w:szCs w:val="18"/>
        </w:rPr>
        <w:t>условиях.</w:t>
      </w:r>
    </w:p>
    <w:p w:rsidR="00DE3EAC" w:rsidRDefault="00DE3EAC" w:rsidP="00DE3EA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41D2D">
        <w:rPr>
          <w:rFonts w:ascii="Times New Roman" w:hAnsi="Times New Roman" w:cs="Times New Roman"/>
          <w:sz w:val="18"/>
          <w:szCs w:val="18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:rsidR="00C27FE4" w:rsidRPr="00B41D2D" w:rsidRDefault="00C27FE4" w:rsidP="00DE3EAC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«____»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0"/>
      <w:bookmarkEnd w:id="1"/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«____»______20____ года</w:t>
      </w:r>
    </w:p>
    <w:p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</w:t>
      </w:r>
      <w:r w:rsidR="00D725C5">
        <w:rPr>
          <w:rFonts w:ascii="Times New Roman" w:hAnsi="Times New Roman" w:cs="Times New Roman"/>
          <w:sz w:val="20"/>
          <w:szCs w:val="20"/>
        </w:rPr>
        <w:t>Абакаров Шамиль Рабаданович</w:t>
      </w:r>
      <w:r w:rsidR="00CE28E1" w:rsidRPr="00CE28E1">
        <w:rPr>
          <w:rFonts w:ascii="Times New Roman" w:hAnsi="Times New Roman" w:cs="Times New Roman"/>
          <w:sz w:val="20"/>
          <w:szCs w:val="20"/>
        </w:rPr>
        <w:t>/</w:t>
      </w:r>
    </w:p>
    <w:p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B41D2D">
      <w:footerReference w:type="default" r:id="rId7"/>
      <w:pgSz w:w="11907" w:h="16840" w:code="9"/>
      <w:pgMar w:top="568" w:right="708" w:bottom="709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0C" w:rsidRDefault="00156B0C">
      <w:r>
        <w:separator/>
      </w:r>
    </w:p>
  </w:endnote>
  <w:endnote w:type="continuationSeparator" w:id="1">
    <w:p w:rsidR="00156B0C" w:rsidRDefault="0015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5E" w:rsidRDefault="00F36B5E" w:rsidP="00902988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0C" w:rsidRDefault="00156B0C">
      <w:r>
        <w:separator/>
      </w:r>
    </w:p>
  </w:footnote>
  <w:footnote w:type="continuationSeparator" w:id="1">
    <w:p w:rsidR="00156B0C" w:rsidRDefault="0015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4C47"/>
    <w:rsid w:val="00013335"/>
    <w:rsid w:val="00013BA7"/>
    <w:rsid w:val="000331FB"/>
    <w:rsid w:val="0004298B"/>
    <w:rsid w:val="00052228"/>
    <w:rsid w:val="00056C2A"/>
    <w:rsid w:val="0007678E"/>
    <w:rsid w:val="000833C3"/>
    <w:rsid w:val="00085CED"/>
    <w:rsid w:val="00090292"/>
    <w:rsid w:val="00092256"/>
    <w:rsid w:val="0009374D"/>
    <w:rsid w:val="00093793"/>
    <w:rsid w:val="000B4E49"/>
    <w:rsid w:val="000B5ED5"/>
    <w:rsid w:val="000E3C44"/>
    <w:rsid w:val="000F1786"/>
    <w:rsid w:val="00102D0C"/>
    <w:rsid w:val="00106944"/>
    <w:rsid w:val="00121D13"/>
    <w:rsid w:val="00132F6D"/>
    <w:rsid w:val="00134568"/>
    <w:rsid w:val="00143B2C"/>
    <w:rsid w:val="001472AD"/>
    <w:rsid w:val="00156B0C"/>
    <w:rsid w:val="00157F3D"/>
    <w:rsid w:val="0017019F"/>
    <w:rsid w:val="00170F27"/>
    <w:rsid w:val="00195167"/>
    <w:rsid w:val="001A3B03"/>
    <w:rsid w:val="001A4CD3"/>
    <w:rsid w:val="001A4F86"/>
    <w:rsid w:val="001B1DFE"/>
    <w:rsid w:val="001D1551"/>
    <w:rsid w:val="001E0E60"/>
    <w:rsid w:val="001F1DE8"/>
    <w:rsid w:val="001F6A12"/>
    <w:rsid w:val="002440A4"/>
    <w:rsid w:val="002442D2"/>
    <w:rsid w:val="00267090"/>
    <w:rsid w:val="00267197"/>
    <w:rsid w:val="00270532"/>
    <w:rsid w:val="002A007A"/>
    <w:rsid w:val="002B6C97"/>
    <w:rsid w:val="002C3851"/>
    <w:rsid w:val="002C4907"/>
    <w:rsid w:val="002D2CC8"/>
    <w:rsid w:val="002D4F2F"/>
    <w:rsid w:val="002F7B4C"/>
    <w:rsid w:val="00342540"/>
    <w:rsid w:val="0034563C"/>
    <w:rsid w:val="00346022"/>
    <w:rsid w:val="00351991"/>
    <w:rsid w:val="0036502C"/>
    <w:rsid w:val="0037437A"/>
    <w:rsid w:val="003763A9"/>
    <w:rsid w:val="0037780C"/>
    <w:rsid w:val="00390A92"/>
    <w:rsid w:val="00392139"/>
    <w:rsid w:val="00392502"/>
    <w:rsid w:val="003A4EC1"/>
    <w:rsid w:val="003A6A82"/>
    <w:rsid w:val="003B189B"/>
    <w:rsid w:val="003B6EB1"/>
    <w:rsid w:val="003D032B"/>
    <w:rsid w:val="003D1409"/>
    <w:rsid w:val="003E2D07"/>
    <w:rsid w:val="003E5D7F"/>
    <w:rsid w:val="003E61DA"/>
    <w:rsid w:val="003E7432"/>
    <w:rsid w:val="00405A28"/>
    <w:rsid w:val="004264D2"/>
    <w:rsid w:val="004463CA"/>
    <w:rsid w:val="004477AD"/>
    <w:rsid w:val="0046047D"/>
    <w:rsid w:val="004918CE"/>
    <w:rsid w:val="004A7F07"/>
    <w:rsid w:val="004B3D7D"/>
    <w:rsid w:val="004E1EB6"/>
    <w:rsid w:val="00507891"/>
    <w:rsid w:val="00513547"/>
    <w:rsid w:val="00523168"/>
    <w:rsid w:val="005270AC"/>
    <w:rsid w:val="00552096"/>
    <w:rsid w:val="0055319E"/>
    <w:rsid w:val="00553C06"/>
    <w:rsid w:val="0056429B"/>
    <w:rsid w:val="00570FDA"/>
    <w:rsid w:val="00577D88"/>
    <w:rsid w:val="0058057E"/>
    <w:rsid w:val="005961B1"/>
    <w:rsid w:val="005A6B4E"/>
    <w:rsid w:val="005B0325"/>
    <w:rsid w:val="005B2EC1"/>
    <w:rsid w:val="005C46D9"/>
    <w:rsid w:val="005D027B"/>
    <w:rsid w:val="005E0061"/>
    <w:rsid w:val="00620175"/>
    <w:rsid w:val="00624771"/>
    <w:rsid w:val="00634907"/>
    <w:rsid w:val="00675C51"/>
    <w:rsid w:val="0068452F"/>
    <w:rsid w:val="00693248"/>
    <w:rsid w:val="006B0EA7"/>
    <w:rsid w:val="006B59FD"/>
    <w:rsid w:val="006C3D6F"/>
    <w:rsid w:val="006F0757"/>
    <w:rsid w:val="006F29A8"/>
    <w:rsid w:val="00714278"/>
    <w:rsid w:val="00714CBF"/>
    <w:rsid w:val="00715DB6"/>
    <w:rsid w:val="0072450F"/>
    <w:rsid w:val="00770B16"/>
    <w:rsid w:val="00776889"/>
    <w:rsid w:val="00797265"/>
    <w:rsid w:val="007C4421"/>
    <w:rsid w:val="007D3546"/>
    <w:rsid w:val="007D695A"/>
    <w:rsid w:val="007E012C"/>
    <w:rsid w:val="007E5E6A"/>
    <w:rsid w:val="007E6CB0"/>
    <w:rsid w:val="008011ED"/>
    <w:rsid w:val="00802A93"/>
    <w:rsid w:val="00803C65"/>
    <w:rsid w:val="00807B59"/>
    <w:rsid w:val="008141B7"/>
    <w:rsid w:val="008227FA"/>
    <w:rsid w:val="008452FC"/>
    <w:rsid w:val="008623B4"/>
    <w:rsid w:val="008A38DE"/>
    <w:rsid w:val="008A5D8E"/>
    <w:rsid w:val="008B3B3D"/>
    <w:rsid w:val="008B4823"/>
    <w:rsid w:val="008C6A55"/>
    <w:rsid w:val="008C6C61"/>
    <w:rsid w:val="008F6FE8"/>
    <w:rsid w:val="00902988"/>
    <w:rsid w:val="00947385"/>
    <w:rsid w:val="009536A5"/>
    <w:rsid w:val="00971BEB"/>
    <w:rsid w:val="00991CD7"/>
    <w:rsid w:val="00995936"/>
    <w:rsid w:val="009B36ED"/>
    <w:rsid w:val="009B4C7B"/>
    <w:rsid w:val="009D6CEA"/>
    <w:rsid w:val="009F07A6"/>
    <w:rsid w:val="009F1187"/>
    <w:rsid w:val="00A10825"/>
    <w:rsid w:val="00A16E18"/>
    <w:rsid w:val="00A309A1"/>
    <w:rsid w:val="00A32ECF"/>
    <w:rsid w:val="00A45A37"/>
    <w:rsid w:val="00A6156C"/>
    <w:rsid w:val="00AB6B16"/>
    <w:rsid w:val="00AD5D85"/>
    <w:rsid w:val="00AF021C"/>
    <w:rsid w:val="00AF0AFD"/>
    <w:rsid w:val="00AF1686"/>
    <w:rsid w:val="00B25B08"/>
    <w:rsid w:val="00B41282"/>
    <w:rsid w:val="00B41D2D"/>
    <w:rsid w:val="00B46919"/>
    <w:rsid w:val="00B4785A"/>
    <w:rsid w:val="00B504F9"/>
    <w:rsid w:val="00B8082A"/>
    <w:rsid w:val="00B80DE9"/>
    <w:rsid w:val="00B90DE8"/>
    <w:rsid w:val="00BE320F"/>
    <w:rsid w:val="00BE51CF"/>
    <w:rsid w:val="00BE7403"/>
    <w:rsid w:val="00C04E48"/>
    <w:rsid w:val="00C07DA4"/>
    <w:rsid w:val="00C12068"/>
    <w:rsid w:val="00C17104"/>
    <w:rsid w:val="00C27FE4"/>
    <w:rsid w:val="00C51C04"/>
    <w:rsid w:val="00C520EE"/>
    <w:rsid w:val="00C52663"/>
    <w:rsid w:val="00C67C8B"/>
    <w:rsid w:val="00C73F39"/>
    <w:rsid w:val="00C87BC5"/>
    <w:rsid w:val="00C909DE"/>
    <w:rsid w:val="00CA269A"/>
    <w:rsid w:val="00CA2BDB"/>
    <w:rsid w:val="00CA5399"/>
    <w:rsid w:val="00CC3A04"/>
    <w:rsid w:val="00CC6BF6"/>
    <w:rsid w:val="00CD48BD"/>
    <w:rsid w:val="00CE28E1"/>
    <w:rsid w:val="00CE4F1F"/>
    <w:rsid w:val="00CF64A6"/>
    <w:rsid w:val="00D30102"/>
    <w:rsid w:val="00D57A38"/>
    <w:rsid w:val="00D6511A"/>
    <w:rsid w:val="00D725C5"/>
    <w:rsid w:val="00D72A87"/>
    <w:rsid w:val="00D80E4C"/>
    <w:rsid w:val="00D92048"/>
    <w:rsid w:val="00DA571F"/>
    <w:rsid w:val="00DB20CD"/>
    <w:rsid w:val="00DB496E"/>
    <w:rsid w:val="00DB665A"/>
    <w:rsid w:val="00DC5405"/>
    <w:rsid w:val="00DD7B8B"/>
    <w:rsid w:val="00DE3EAC"/>
    <w:rsid w:val="00DF0DBF"/>
    <w:rsid w:val="00E02765"/>
    <w:rsid w:val="00E0482E"/>
    <w:rsid w:val="00E22F0D"/>
    <w:rsid w:val="00E2547C"/>
    <w:rsid w:val="00E533F7"/>
    <w:rsid w:val="00E72B5F"/>
    <w:rsid w:val="00EA7B1D"/>
    <w:rsid w:val="00EA7C86"/>
    <w:rsid w:val="00EB3C70"/>
    <w:rsid w:val="00EB4186"/>
    <w:rsid w:val="00EC29A4"/>
    <w:rsid w:val="00ED4EEC"/>
    <w:rsid w:val="00ED5CA4"/>
    <w:rsid w:val="00EF24F1"/>
    <w:rsid w:val="00F05479"/>
    <w:rsid w:val="00F2017C"/>
    <w:rsid w:val="00F2073D"/>
    <w:rsid w:val="00F30C02"/>
    <w:rsid w:val="00F36B5E"/>
    <w:rsid w:val="00F37B41"/>
    <w:rsid w:val="00F4265F"/>
    <w:rsid w:val="00F531BA"/>
    <w:rsid w:val="00F60ACC"/>
    <w:rsid w:val="00F62944"/>
    <w:rsid w:val="00F66BE4"/>
    <w:rsid w:val="00F673A3"/>
    <w:rsid w:val="00F740D4"/>
    <w:rsid w:val="00F90A15"/>
    <w:rsid w:val="00F94C47"/>
    <w:rsid w:val="00FA094A"/>
    <w:rsid w:val="00FA5DA3"/>
    <w:rsid w:val="00FB7423"/>
    <w:rsid w:val="00FC0BF4"/>
    <w:rsid w:val="00FD5351"/>
    <w:rsid w:val="00FE0810"/>
    <w:rsid w:val="00FE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825"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user</cp:lastModifiedBy>
  <cp:revision>37</cp:revision>
  <dcterms:created xsi:type="dcterms:W3CDTF">2020-08-18T10:29:00Z</dcterms:created>
  <dcterms:modified xsi:type="dcterms:W3CDTF">2023-09-07T09:23:00Z</dcterms:modified>
</cp:coreProperties>
</file>